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06508F" w14:textId="1ACB6DAE" w:rsidR="00E4328B" w:rsidRDefault="008D32DC" w:rsidP="00AA070A">
      <w:pPr>
        <w:spacing w:after="0" w:line="240" w:lineRule="auto"/>
        <w:jc w:val="center"/>
        <w:rPr>
          <w:rFonts w:cstheme="minorHAnsi"/>
          <w:b/>
        </w:rPr>
      </w:pPr>
      <w:r w:rsidRPr="00E4328B">
        <w:rPr>
          <w:rFonts w:cstheme="minorHAnsi"/>
          <w:b/>
        </w:rPr>
        <w:br/>
      </w:r>
      <w:r w:rsidR="0035022F" w:rsidRPr="00364561">
        <w:rPr>
          <w:rFonts w:cstheme="minorHAnsi"/>
          <w:b/>
        </w:rPr>
        <w:t>A</w:t>
      </w:r>
      <w:r w:rsidR="00E90A6C" w:rsidRPr="00364561">
        <w:rPr>
          <w:rFonts w:cstheme="minorHAnsi"/>
          <w:b/>
        </w:rPr>
        <w:t xml:space="preserve"> </w:t>
      </w:r>
      <w:r w:rsidR="00AA070A">
        <w:rPr>
          <w:rFonts w:cstheme="minorHAnsi"/>
          <w:b/>
        </w:rPr>
        <w:t xml:space="preserve">RE-CONVENED </w:t>
      </w:r>
      <w:r w:rsidR="00E90A6C" w:rsidRPr="00364561">
        <w:rPr>
          <w:rFonts w:cstheme="minorHAnsi"/>
          <w:b/>
        </w:rPr>
        <w:t xml:space="preserve">MEETING OF CALBOURNE, NEWTOWN AND PORCHFIELD PARISH COUNCIL </w:t>
      </w:r>
      <w:r w:rsidR="006269FF">
        <w:rPr>
          <w:rFonts w:cstheme="minorHAnsi"/>
          <w:b/>
        </w:rPr>
        <w:t>WAS H</w:t>
      </w:r>
      <w:r>
        <w:rPr>
          <w:rFonts w:cstheme="minorHAnsi"/>
          <w:b/>
        </w:rPr>
        <w:t xml:space="preserve">ELD ON </w:t>
      </w:r>
      <w:r w:rsidR="00AA070A">
        <w:rPr>
          <w:rFonts w:cstheme="minorHAnsi"/>
          <w:b/>
        </w:rPr>
        <w:t>FRIDAY</w:t>
      </w:r>
      <w:r>
        <w:rPr>
          <w:rFonts w:cstheme="minorHAnsi"/>
          <w:b/>
        </w:rPr>
        <w:t xml:space="preserve"> </w:t>
      </w:r>
      <w:r w:rsidR="00AA070A">
        <w:rPr>
          <w:rFonts w:cstheme="minorHAnsi"/>
          <w:b/>
        </w:rPr>
        <w:t>21</w:t>
      </w:r>
      <w:r w:rsidR="00AA070A" w:rsidRPr="00AA070A">
        <w:rPr>
          <w:rFonts w:cstheme="minorHAnsi"/>
          <w:b/>
          <w:vertAlign w:val="superscript"/>
        </w:rPr>
        <w:t>ST</w:t>
      </w:r>
      <w:r w:rsidR="00AA070A">
        <w:rPr>
          <w:rFonts w:cstheme="minorHAnsi"/>
          <w:b/>
        </w:rPr>
        <w:t xml:space="preserve"> JANUARY</w:t>
      </w:r>
      <w:r w:rsidR="005A51BB">
        <w:rPr>
          <w:rFonts w:cstheme="minorHAnsi"/>
          <w:b/>
        </w:rPr>
        <w:t xml:space="preserve"> 2021 AT </w:t>
      </w:r>
      <w:r w:rsidR="00AA070A">
        <w:rPr>
          <w:rFonts w:cstheme="minorHAnsi"/>
          <w:b/>
        </w:rPr>
        <w:t>12.00</w:t>
      </w:r>
      <w:r w:rsidR="005A51BB">
        <w:rPr>
          <w:rFonts w:cstheme="minorHAnsi"/>
          <w:b/>
        </w:rPr>
        <w:t>HRS</w:t>
      </w:r>
      <w:r>
        <w:rPr>
          <w:rFonts w:cstheme="minorHAnsi"/>
          <w:b/>
        </w:rPr>
        <w:t xml:space="preserve"> </w:t>
      </w:r>
      <w:r w:rsidR="00AA070A">
        <w:rPr>
          <w:rFonts w:cstheme="minorHAnsi"/>
          <w:b/>
        </w:rPr>
        <w:t>IN CALBOURNE MILL CAR PARK</w:t>
      </w:r>
      <w:r w:rsidR="00620A1D">
        <w:rPr>
          <w:rFonts w:cstheme="minorHAnsi"/>
          <w:b/>
        </w:rPr>
        <w:t xml:space="preserve"> AS PER PRESENT RECOMMENDATIONS FROM HALC.</w:t>
      </w:r>
    </w:p>
    <w:p w14:paraId="093B7D23" w14:textId="4A3C61C9" w:rsidR="006269FF" w:rsidRDefault="006269FF" w:rsidP="006269FF">
      <w:pPr>
        <w:spacing w:after="0" w:line="240" w:lineRule="auto"/>
        <w:rPr>
          <w:rFonts w:cstheme="minorHAnsi"/>
          <w:b/>
        </w:rPr>
      </w:pPr>
    </w:p>
    <w:p w14:paraId="09802D18" w14:textId="647B5B26" w:rsidR="006269FF" w:rsidRDefault="006269FF" w:rsidP="006269FF">
      <w:pPr>
        <w:spacing w:after="0" w:line="240" w:lineRule="auto"/>
        <w:rPr>
          <w:rFonts w:cstheme="minorHAnsi"/>
          <w:b/>
        </w:rPr>
      </w:pPr>
      <w:r>
        <w:rPr>
          <w:rFonts w:cstheme="minorHAnsi"/>
          <w:b/>
        </w:rPr>
        <w:t>MEMBERS PRESENT :- Cllr P Pike (Chairman), Cllr S Chaucer and Cllr C Weeks.</w:t>
      </w:r>
    </w:p>
    <w:p w14:paraId="42C73107" w14:textId="77777777" w:rsidR="00AA070A" w:rsidRPr="00364561" w:rsidRDefault="00AA070A" w:rsidP="00AA070A">
      <w:pPr>
        <w:spacing w:after="0" w:line="240" w:lineRule="auto"/>
        <w:jc w:val="center"/>
        <w:rPr>
          <w:rFonts w:cstheme="minorHAnsi"/>
          <w:b/>
        </w:rPr>
      </w:pPr>
    </w:p>
    <w:p w14:paraId="3051DB03" w14:textId="0C57AE6E" w:rsidR="006269FF" w:rsidRPr="006269FF" w:rsidRDefault="008D32DC" w:rsidP="006269FF">
      <w:pPr>
        <w:tabs>
          <w:tab w:val="left" w:pos="1134"/>
          <w:tab w:val="left" w:pos="1701"/>
        </w:tabs>
        <w:spacing w:line="240" w:lineRule="auto"/>
        <w:ind w:left="1134" w:hanging="1134"/>
        <w:rPr>
          <w:rFonts w:eastAsia="Times New Roman" w:cstheme="minorHAnsi"/>
          <w:b/>
          <w:caps/>
          <w:kern w:val="28"/>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1</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r w:rsidR="006269FF">
        <w:rPr>
          <w:rFonts w:eastAsia="Times New Roman" w:cstheme="minorHAnsi"/>
          <w:b/>
          <w:kern w:val="28"/>
        </w:rPr>
        <w:br/>
        <w:t xml:space="preserve"> Apologies for absence were received from Cllr L Pike due to having to work. </w:t>
      </w:r>
    </w:p>
    <w:p w14:paraId="4886F4BA" w14:textId="77777777"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2/21</w:t>
      </w:r>
      <w:r>
        <w:rPr>
          <w:rFonts w:eastAsia="Times New Roman" w:cstheme="minorHAnsi"/>
          <w:b/>
          <w:kern w:val="28"/>
        </w:rPr>
        <w:tab/>
      </w:r>
      <w:r w:rsidR="00364BB7" w:rsidRPr="00364561">
        <w:rPr>
          <w:rFonts w:eastAsia="Times New Roman" w:cstheme="minorHAnsi"/>
          <w:b/>
          <w:kern w:val="28"/>
        </w:rPr>
        <w:t>DECLARATIONS OF INTEREST</w:t>
      </w:r>
    </w:p>
    <w:p w14:paraId="3AF3AA44" w14:textId="6B649B04" w:rsidR="008D32DC" w:rsidRDefault="006269FF" w:rsidP="00620A1D">
      <w:pPr>
        <w:tabs>
          <w:tab w:val="left" w:pos="900"/>
        </w:tabs>
        <w:overflowPunct w:val="0"/>
        <w:autoSpaceDE w:val="0"/>
        <w:autoSpaceDN w:val="0"/>
        <w:adjustRightInd w:val="0"/>
        <w:spacing w:after="0" w:line="240" w:lineRule="auto"/>
        <w:ind w:left="1134"/>
        <w:rPr>
          <w:rFonts w:eastAsia="Times New Roman" w:cstheme="minorHAnsi"/>
          <w:b/>
          <w:kern w:val="28"/>
        </w:rPr>
      </w:pPr>
      <w:r>
        <w:rPr>
          <w:rFonts w:eastAsia="Times New Roman" w:cstheme="minorHAnsi"/>
          <w:b/>
          <w:kern w:val="28"/>
        </w:rPr>
        <w:t xml:space="preserve">There were no declarations of interest.  </w:t>
      </w:r>
    </w:p>
    <w:p w14:paraId="0D9BDCF8" w14:textId="77777777" w:rsidR="006269FF" w:rsidRPr="00E4328B" w:rsidRDefault="006269FF" w:rsidP="00620A1D">
      <w:pPr>
        <w:tabs>
          <w:tab w:val="left" w:pos="900"/>
        </w:tabs>
        <w:overflowPunct w:val="0"/>
        <w:autoSpaceDE w:val="0"/>
        <w:autoSpaceDN w:val="0"/>
        <w:adjustRightInd w:val="0"/>
        <w:spacing w:after="0" w:line="240" w:lineRule="auto"/>
        <w:ind w:left="1134"/>
        <w:rPr>
          <w:rFonts w:eastAsia="Times New Roman" w:cstheme="minorHAnsi"/>
          <w:b/>
          <w:kern w:val="28"/>
        </w:rPr>
      </w:pPr>
    </w:p>
    <w:p w14:paraId="30934E43" w14:textId="7B9D3939" w:rsidR="00887768" w:rsidRPr="00364BB7"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sz w:val="21"/>
          <w:szCs w:val="21"/>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3</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887768" w:rsidRPr="00364561">
        <w:rPr>
          <w:rFonts w:eastAsia="Times New Roman" w:cstheme="minorHAnsi"/>
          <w:b/>
          <w:kern w:val="28"/>
        </w:rPr>
        <w:t xml:space="preserve">TO APPROVE THE MINUTES OF THE MEETING HELD ON THE </w:t>
      </w:r>
      <w:r>
        <w:rPr>
          <w:rFonts w:eastAsia="Times New Roman" w:cstheme="minorHAnsi"/>
          <w:b/>
          <w:kern w:val="28"/>
        </w:rPr>
        <w:t>1</w:t>
      </w:r>
      <w:r w:rsidR="00364BB7">
        <w:rPr>
          <w:rFonts w:eastAsia="Times New Roman" w:cstheme="minorHAnsi"/>
          <w:b/>
          <w:kern w:val="28"/>
        </w:rPr>
        <w:t>8</w:t>
      </w:r>
      <w:r w:rsidR="00364BB7" w:rsidRPr="00364BB7">
        <w:rPr>
          <w:rFonts w:eastAsia="Times New Roman" w:cstheme="minorHAnsi"/>
          <w:b/>
          <w:kern w:val="28"/>
          <w:vertAlign w:val="superscript"/>
        </w:rPr>
        <w:t>TH</w:t>
      </w:r>
      <w:r w:rsidR="00364BB7">
        <w:rPr>
          <w:rFonts w:eastAsia="Times New Roman" w:cstheme="minorHAnsi"/>
          <w:b/>
          <w:kern w:val="28"/>
        </w:rPr>
        <w:t xml:space="preserve"> </w:t>
      </w:r>
      <w:r w:rsidR="00364BB7">
        <w:rPr>
          <w:rFonts w:eastAsia="Times New Roman" w:cstheme="minorHAnsi"/>
          <w:b/>
          <w:kern w:val="28"/>
          <w:vertAlign w:val="superscript"/>
        </w:rPr>
        <w:t xml:space="preserve"> </w:t>
      </w:r>
      <w:r>
        <w:rPr>
          <w:rFonts w:eastAsia="Times New Roman" w:cstheme="minorHAnsi"/>
          <w:b/>
          <w:kern w:val="28"/>
        </w:rPr>
        <w:t xml:space="preserve"> NOVEMBER</w:t>
      </w:r>
      <w:r w:rsidR="00887768">
        <w:rPr>
          <w:rFonts w:eastAsia="Times New Roman" w:cstheme="minorHAnsi"/>
          <w:b/>
          <w:kern w:val="28"/>
        </w:rPr>
        <w:t xml:space="preserve"> </w:t>
      </w:r>
      <w:r w:rsidR="00887768" w:rsidRPr="00364561">
        <w:rPr>
          <w:rFonts w:eastAsia="Times New Roman" w:cstheme="minorHAnsi"/>
          <w:b/>
          <w:kern w:val="28"/>
        </w:rPr>
        <w:t>2021</w:t>
      </w:r>
    </w:p>
    <w:p w14:paraId="4A7499B5" w14:textId="3A365782" w:rsidR="006269FF" w:rsidRDefault="006269FF" w:rsidP="006269FF">
      <w:pPr>
        <w:spacing w:after="0" w:line="240" w:lineRule="auto"/>
        <w:rPr>
          <w:rFonts w:ascii="Calibri" w:hAnsi="Calibri" w:cs="Calibri"/>
          <w:bCs/>
        </w:rPr>
      </w:pPr>
      <w:r>
        <w:rPr>
          <w:rFonts w:ascii="Calibri" w:hAnsi="Calibri" w:cs="Calibri"/>
          <w:bCs/>
        </w:rPr>
        <w:tab/>
        <w:t xml:space="preserve">        The minutes</w:t>
      </w:r>
      <w:r w:rsidR="00CA2E06">
        <w:rPr>
          <w:rFonts w:ascii="Calibri" w:hAnsi="Calibri" w:cs="Calibri"/>
          <w:bCs/>
        </w:rPr>
        <w:t xml:space="preserve"> </w:t>
      </w:r>
      <w:r>
        <w:rPr>
          <w:rFonts w:ascii="Calibri" w:hAnsi="Calibri" w:cs="Calibri"/>
          <w:bCs/>
        </w:rPr>
        <w:t xml:space="preserve">of the meeting held on the </w:t>
      </w:r>
      <w:r w:rsidR="00CA2E06">
        <w:rPr>
          <w:rFonts w:ascii="Calibri" w:hAnsi="Calibri" w:cs="Calibri"/>
          <w:bCs/>
        </w:rPr>
        <w:t>18</w:t>
      </w:r>
      <w:r w:rsidR="00CA2E06" w:rsidRPr="00CA2E06">
        <w:rPr>
          <w:rFonts w:ascii="Calibri" w:hAnsi="Calibri" w:cs="Calibri"/>
          <w:bCs/>
          <w:vertAlign w:val="superscript"/>
        </w:rPr>
        <w:t>th</w:t>
      </w:r>
      <w:r w:rsidR="00CA2E06">
        <w:rPr>
          <w:rFonts w:ascii="Calibri" w:hAnsi="Calibri" w:cs="Calibri"/>
          <w:bCs/>
        </w:rPr>
        <w:t xml:space="preserve"> November 2021 were approved and duly signed.</w:t>
      </w:r>
    </w:p>
    <w:p w14:paraId="51C7DB03" w14:textId="77777777" w:rsidR="00CA2E06" w:rsidRPr="00C0293D" w:rsidRDefault="00CA2E06" w:rsidP="006269FF">
      <w:pPr>
        <w:spacing w:after="0" w:line="240" w:lineRule="auto"/>
        <w:rPr>
          <w:rFonts w:ascii="Calibri" w:hAnsi="Calibri" w:cs="Calibri"/>
          <w:bCs/>
        </w:rPr>
      </w:pPr>
    </w:p>
    <w:p w14:paraId="6C80DF24" w14:textId="05E2C828"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14</w:t>
      </w:r>
      <w:r>
        <w:rPr>
          <w:rFonts w:eastAsia="Times New Roman" w:cstheme="minorHAnsi"/>
          <w:b/>
          <w:kern w:val="28"/>
        </w:rPr>
        <w:t>/21</w:t>
      </w:r>
      <w:r>
        <w:rPr>
          <w:rFonts w:eastAsia="Times New Roman" w:cstheme="minorHAnsi"/>
          <w:b/>
          <w:kern w:val="28"/>
        </w:rPr>
        <w:tab/>
        <w:t>TO WELCOME AND RECEIVE COMMENTS FROM CLLR HASTINGS</w:t>
      </w:r>
    </w:p>
    <w:p w14:paraId="26FD643C" w14:textId="7CF745CD" w:rsidR="00887768" w:rsidRDefault="00AA070A" w:rsidP="00E4328B">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 xml:space="preserve">                      THIS ITEM IS DEFERRED.</w:t>
      </w:r>
    </w:p>
    <w:p w14:paraId="353DC81A" w14:textId="77777777" w:rsidR="00AA070A" w:rsidRPr="00364561" w:rsidRDefault="00AA070A" w:rsidP="00620A1D">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1E326663"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15</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0E8EAEBF" w14:textId="1700081A" w:rsidR="00AA070A" w:rsidRDefault="00AA070A"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 xml:space="preserve">                      THIS ITEM BEEN DEALT WITH</w:t>
      </w:r>
    </w:p>
    <w:p w14:paraId="774398F8" w14:textId="77777777" w:rsidR="00AA070A" w:rsidRPr="00C27542" w:rsidRDefault="00AA070A" w:rsidP="00DD09DB">
      <w:pPr>
        <w:tabs>
          <w:tab w:val="left" w:pos="600"/>
          <w:tab w:val="left" w:pos="1100"/>
          <w:tab w:val="left" w:pos="1701"/>
        </w:tabs>
        <w:overflowPunct w:val="0"/>
        <w:autoSpaceDE w:val="0"/>
        <w:autoSpaceDN w:val="0"/>
        <w:adjustRightInd w:val="0"/>
        <w:spacing w:after="0" w:line="120" w:lineRule="auto"/>
        <w:rPr>
          <w:b/>
          <w:bCs/>
        </w:rPr>
      </w:pPr>
    </w:p>
    <w:p w14:paraId="1AEBF4F9" w14:textId="4AAC9F68" w:rsidR="00CA2E06" w:rsidRPr="008014E7" w:rsidRDefault="001B063C" w:rsidP="00CA2E06">
      <w:pPr>
        <w:spacing w:after="0" w:line="240" w:lineRule="auto"/>
        <w:rPr>
          <w:rFonts w:cstheme="minorHAnsi"/>
          <w:b/>
          <w:bCs/>
        </w:rPr>
      </w:pPr>
      <w:r>
        <w:rPr>
          <w:rFonts w:eastAsia="Times New Roman" w:cstheme="minorHAnsi"/>
          <w:b/>
          <w:bCs/>
          <w:kern w:val="28"/>
        </w:rPr>
        <w:t>5</w:t>
      </w:r>
      <w:r w:rsidR="00EF5352">
        <w:rPr>
          <w:rFonts w:eastAsia="Times New Roman" w:cstheme="minorHAnsi"/>
          <w:b/>
          <w:bCs/>
          <w:kern w:val="28"/>
        </w:rPr>
        <w:t>16</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E6111A">
        <w:rPr>
          <w:rFonts w:eastAsia="Calibri" w:cstheme="minorHAnsi"/>
          <w:b/>
          <w:bCs/>
        </w:rPr>
        <w:t xml:space="preserve"> </w:t>
      </w:r>
      <w:r w:rsidR="00CA2E06">
        <w:rPr>
          <w:rFonts w:eastAsia="Calibri" w:cstheme="minorHAnsi"/>
          <w:b/>
          <w:bCs/>
        </w:rPr>
        <w:t xml:space="preserve"> </w:t>
      </w:r>
      <w:r w:rsidR="00CA2E06">
        <w:rPr>
          <w:rFonts w:eastAsia="Calibri" w:cstheme="minorHAnsi"/>
          <w:b/>
          <w:bCs/>
        </w:rPr>
        <w:tab/>
        <w:t xml:space="preserve">        </w:t>
      </w:r>
      <w:r w:rsidR="004146CA" w:rsidRPr="001C00D4">
        <w:rPr>
          <w:rFonts w:eastAsia="Calibri" w:cstheme="minorHAnsi"/>
          <w:b/>
          <w:bCs/>
        </w:rPr>
        <w:t>a.</w:t>
      </w:r>
      <w:r w:rsidR="004146CA">
        <w:rPr>
          <w:rFonts w:eastAsia="Calibri" w:cstheme="minorHAnsi"/>
        </w:rPr>
        <w:tab/>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EF5352">
        <w:rPr>
          <w:rFonts w:eastAsia="Calibri" w:cstheme="minorHAnsi"/>
        </w:rPr>
        <w:t>November</w:t>
      </w:r>
      <w:r w:rsidR="00887768">
        <w:rPr>
          <w:rFonts w:eastAsia="Calibri" w:cstheme="minorHAnsi"/>
        </w:rPr>
        <w:t xml:space="preserve">2021 and note the </w:t>
      </w:r>
      <w:r w:rsidR="00EF5352">
        <w:rPr>
          <w:rFonts w:eastAsia="Calibri" w:cstheme="minorHAnsi"/>
        </w:rPr>
        <w:t>November</w:t>
      </w:r>
      <w:r w:rsidR="00887768">
        <w:rPr>
          <w:rFonts w:eastAsia="Calibri" w:cstheme="minorHAnsi"/>
        </w:rPr>
        <w:t xml:space="preserve"> 2021 statements.</w:t>
      </w:r>
      <w:r w:rsidR="00CA2E06">
        <w:rPr>
          <w:rFonts w:eastAsia="Calibri" w:cstheme="minorHAnsi"/>
        </w:rPr>
        <w:br/>
      </w:r>
      <w:r w:rsidR="00CA2E06">
        <w:rPr>
          <w:rFonts w:cstheme="minorHAnsi"/>
          <w:b/>
          <w:bCs/>
        </w:rPr>
        <w:t xml:space="preserve">                      </w:t>
      </w:r>
      <w:r w:rsidR="00CA2E06" w:rsidRPr="008014E7">
        <w:rPr>
          <w:rFonts w:cstheme="minorHAnsi"/>
          <w:b/>
          <w:bCs/>
        </w:rPr>
        <w:t>RESOLVED :-</w:t>
      </w:r>
    </w:p>
    <w:p w14:paraId="3A0E8C3D" w14:textId="52843482" w:rsidR="00CA2E06" w:rsidRPr="00564172" w:rsidRDefault="00564172" w:rsidP="00564172">
      <w:pPr>
        <w:spacing w:after="0" w:line="240" w:lineRule="auto"/>
        <w:rPr>
          <w:rFonts w:cstheme="minorHAnsi"/>
        </w:rPr>
      </w:pPr>
      <w:r>
        <w:rPr>
          <w:rFonts w:eastAsia="Calibri" w:cstheme="minorHAnsi"/>
        </w:rPr>
        <w:t xml:space="preserve">                               </w:t>
      </w:r>
      <w:r w:rsidR="00CA2E06">
        <w:rPr>
          <w:rFonts w:eastAsia="Calibri" w:cstheme="minorHAnsi"/>
        </w:rPr>
        <w:t xml:space="preserve">That the list of payments for </w:t>
      </w:r>
      <w:r>
        <w:rPr>
          <w:rFonts w:eastAsia="Calibri" w:cstheme="minorHAnsi"/>
        </w:rPr>
        <w:t>November 2021</w:t>
      </w:r>
      <w:r w:rsidR="00CA2E06">
        <w:rPr>
          <w:rFonts w:eastAsia="Calibri" w:cstheme="minorHAnsi"/>
        </w:rPr>
        <w:t xml:space="preserve"> together with the bank statements were approved.</w:t>
      </w:r>
      <w:r>
        <w:rPr>
          <w:rFonts w:cstheme="minorHAnsi"/>
        </w:rPr>
        <w:t xml:space="preserve"> </w:t>
      </w:r>
      <w:r w:rsidR="00CA2E06">
        <w:rPr>
          <w:rFonts w:eastAsia="Calibri" w:cstheme="minorHAnsi"/>
        </w:rPr>
        <w:br/>
      </w:r>
      <w:r>
        <w:rPr>
          <w:rFonts w:cstheme="minorHAnsi"/>
          <w:b/>
          <w:bCs/>
        </w:rPr>
        <w:t xml:space="preserve">  </w:t>
      </w:r>
      <w:r w:rsidR="004146CA" w:rsidRPr="001C00D4">
        <w:rPr>
          <w:rFonts w:cstheme="minorHAnsi"/>
          <w:b/>
          <w:bCs/>
        </w:rPr>
        <w:t xml:space="preserve"> </w:t>
      </w:r>
      <w:r>
        <w:rPr>
          <w:rFonts w:cstheme="minorHAnsi"/>
          <w:b/>
          <w:bCs/>
        </w:rPr>
        <w:t xml:space="preserve">                   </w:t>
      </w:r>
      <w:r w:rsidR="004146CA" w:rsidRPr="001C00D4">
        <w:rPr>
          <w:rFonts w:cstheme="minorHAnsi"/>
          <w:b/>
          <w:bCs/>
        </w:rPr>
        <w:t>b.</w:t>
      </w:r>
      <w:r w:rsidR="004146CA">
        <w:rPr>
          <w:rFonts w:cstheme="minorHAnsi"/>
        </w:rPr>
        <w:tab/>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EF5352">
        <w:rPr>
          <w:rFonts w:eastAsia="Calibri" w:cstheme="minorHAnsi"/>
        </w:rPr>
        <w:t>November</w:t>
      </w:r>
      <w:r w:rsidR="00887768" w:rsidRPr="00364561">
        <w:rPr>
          <w:rFonts w:eastAsia="Calibri" w:cstheme="minorHAnsi"/>
        </w:rPr>
        <w:t xml:space="preserve"> 2021</w:t>
      </w:r>
      <w:r w:rsidR="004146CA" w:rsidRPr="001C00D4">
        <w:rPr>
          <w:rFonts w:eastAsia="Calibri" w:cstheme="minorHAnsi"/>
          <w:b/>
          <w:bCs/>
        </w:rPr>
        <w:t xml:space="preserve">  </w:t>
      </w:r>
    </w:p>
    <w:p w14:paraId="5B26C0AC" w14:textId="0AA2180B" w:rsidR="00CA2E06" w:rsidRPr="008014E7" w:rsidRDefault="00564172" w:rsidP="00564172">
      <w:pPr>
        <w:spacing w:after="0" w:line="240" w:lineRule="auto"/>
        <w:rPr>
          <w:rFonts w:cstheme="minorHAnsi"/>
        </w:rPr>
      </w:pPr>
      <w:r>
        <w:rPr>
          <w:rFonts w:eastAsia="Calibri" w:cstheme="minorHAnsi"/>
          <w:b/>
          <w:bCs/>
        </w:rPr>
        <w:t xml:space="preserve">                               </w:t>
      </w:r>
      <w:r w:rsidR="00CA2E06">
        <w:rPr>
          <w:rFonts w:eastAsia="Calibri" w:cstheme="minorHAnsi"/>
          <w:b/>
          <w:bCs/>
        </w:rPr>
        <w:t>RESOLVED :-</w:t>
      </w:r>
    </w:p>
    <w:p w14:paraId="56ABC4E5" w14:textId="77777777" w:rsidR="00564172" w:rsidRDefault="00CA2E06" w:rsidP="00564172">
      <w:pPr>
        <w:spacing w:after="0" w:line="240" w:lineRule="auto"/>
        <w:ind w:left="2160"/>
        <w:rPr>
          <w:rFonts w:eastAsia="Calibri" w:cstheme="minorHAnsi"/>
          <w:b/>
          <w:bCs/>
        </w:rPr>
      </w:pPr>
      <w:r>
        <w:rPr>
          <w:rFonts w:eastAsia="Calibri" w:cstheme="minorHAnsi"/>
        </w:rPr>
        <w:t xml:space="preserve">That the summary payments and receipts for </w:t>
      </w:r>
      <w:r w:rsidR="00564172">
        <w:rPr>
          <w:rFonts w:eastAsia="Calibri" w:cstheme="minorHAnsi"/>
        </w:rPr>
        <w:t>November</w:t>
      </w:r>
      <w:r>
        <w:rPr>
          <w:rFonts w:eastAsia="Calibri" w:cstheme="minorHAnsi"/>
        </w:rPr>
        <w:t xml:space="preserve"> 2021 was approved.</w:t>
      </w:r>
    </w:p>
    <w:p w14:paraId="78659959" w14:textId="77777777" w:rsidR="00564172" w:rsidRDefault="00564172" w:rsidP="00564172">
      <w:pPr>
        <w:spacing w:after="0" w:line="240" w:lineRule="auto"/>
        <w:rPr>
          <w:rFonts w:eastAsia="Calibri" w:cstheme="minorHAnsi"/>
        </w:rPr>
      </w:pPr>
      <w:r>
        <w:rPr>
          <w:rFonts w:eastAsia="Calibri" w:cstheme="minorHAnsi"/>
          <w:b/>
          <w:bCs/>
        </w:rPr>
        <w:t xml:space="preserve">   </w:t>
      </w:r>
      <w:r>
        <w:rPr>
          <w:rFonts w:eastAsia="Calibri" w:cstheme="minorHAnsi"/>
          <w:b/>
          <w:bCs/>
        </w:rPr>
        <w:tab/>
        <w:t xml:space="preserve">      </w:t>
      </w:r>
      <w:r w:rsidR="00E6111A">
        <w:rPr>
          <w:rFonts w:eastAsia="Calibri" w:cstheme="minorHAnsi"/>
          <w:b/>
          <w:bCs/>
        </w:rPr>
        <w:t xml:space="preserve"> </w:t>
      </w:r>
      <w:r w:rsidR="004146CA" w:rsidRPr="001C00D4">
        <w:rPr>
          <w:rFonts w:eastAsia="Calibri" w:cstheme="minorHAnsi"/>
          <w:b/>
          <w:bCs/>
        </w:rPr>
        <w:t>c</w:t>
      </w:r>
      <w:r w:rsidR="004146CA">
        <w:rPr>
          <w:rFonts w:eastAsia="Calibri" w:cstheme="minorHAnsi"/>
        </w:rPr>
        <w:t>.</w:t>
      </w:r>
      <w:r w:rsidR="004146CA">
        <w:rPr>
          <w:rFonts w:eastAsia="Calibri" w:cstheme="minorHAnsi"/>
        </w:rPr>
        <w:tab/>
        <w:t xml:space="preserve">  </w:t>
      </w:r>
      <w:r w:rsidR="001B063C">
        <w:rPr>
          <w:rFonts w:eastAsia="Calibri" w:cstheme="minorHAnsi"/>
        </w:rPr>
        <w:t xml:space="preserve">To note spend so far in </w:t>
      </w:r>
      <w:r w:rsidR="00EF5352">
        <w:rPr>
          <w:rFonts w:eastAsia="Calibri" w:cstheme="minorHAnsi"/>
        </w:rPr>
        <w:t>December</w:t>
      </w:r>
      <w:r w:rsidR="001B063C">
        <w:rPr>
          <w:rFonts w:eastAsia="Calibri" w:cstheme="minorHAnsi"/>
        </w:rPr>
        <w:t xml:space="preserve"> (Clerk to report)</w:t>
      </w:r>
    </w:p>
    <w:p w14:paraId="39B5DC0B" w14:textId="77777777" w:rsidR="00564172" w:rsidRDefault="00564172" w:rsidP="00564172">
      <w:pPr>
        <w:spacing w:after="0" w:line="240" w:lineRule="auto"/>
        <w:rPr>
          <w:rFonts w:eastAsia="Calibri" w:cstheme="minorHAnsi"/>
        </w:rPr>
      </w:pPr>
      <w:r>
        <w:rPr>
          <w:rFonts w:eastAsia="Calibri" w:cstheme="minorHAnsi"/>
        </w:rPr>
        <w:t xml:space="preserve">                               A list of payments for December had been circulated to the Councillors prior to the meeting together  </w:t>
      </w:r>
    </w:p>
    <w:p w14:paraId="0485493C" w14:textId="766C0A42" w:rsidR="00564172" w:rsidRDefault="00564172" w:rsidP="00564172">
      <w:pPr>
        <w:spacing w:after="0" w:line="240" w:lineRule="auto"/>
        <w:rPr>
          <w:rFonts w:eastAsia="Calibri" w:cstheme="minorHAnsi"/>
        </w:rPr>
      </w:pPr>
      <w:r>
        <w:rPr>
          <w:rFonts w:eastAsia="Calibri" w:cstheme="minorHAnsi"/>
        </w:rPr>
        <w:t xml:space="preserve">                               with Decembers Bank statement.</w:t>
      </w:r>
    </w:p>
    <w:p w14:paraId="4EC7BB41" w14:textId="03ADD4EA" w:rsidR="00564172" w:rsidRPr="008014E7" w:rsidRDefault="00564172" w:rsidP="00564172">
      <w:pPr>
        <w:spacing w:after="0" w:line="240" w:lineRule="auto"/>
        <w:rPr>
          <w:rFonts w:cstheme="minorHAnsi"/>
          <w:b/>
          <w:bCs/>
        </w:rPr>
      </w:pPr>
      <w:r>
        <w:rPr>
          <w:rFonts w:eastAsia="Calibri" w:cstheme="minorHAnsi"/>
        </w:rPr>
        <w:t xml:space="preserve">                               </w:t>
      </w:r>
      <w:r w:rsidRPr="008014E7">
        <w:rPr>
          <w:rFonts w:cstheme="minorHAnsi"/>
          <w:b/>
          <w:bCs/>
        </w:rPr>
        <w:t>RESOLVED :-</w:t>
      </w:r>
    </w:p>
    <w:p w14:paraId="7992AECD" w14:textId="073B9037" w:rsidR="006F0B50" w:rsidRDefault="00564172" w:rsidP="00564172">
      <w:pPr>
        <w:spacing w:after="0" w:line="240" w:lineRule="auto"/>
        <w:rPr>
          <w:rFonts w:cstheme="minorHAnsi"/>
        </w:rPr>
      </w:pPr>
      <w:r>
        <w:rPr>
          <w:rFonts w:eastAsia="Calibri" w:cstheme="minorHAnsi"/>
        </w:rPr>
        <w:t xml:space="preserve">                               </w:t>
      </w:r>
      <w:r w:rsidR="006F0B50">
        <w:rPr>
          <w:rFonts w:eastAsia="Calibri" w:cstheme="minorHAnsi"/>
        </w:rPr>
        <w:t xml:space="preserve">            </w:t>
      </w:r>
      <w:r>
        <w:rPr>
          <w:rFonts w:eastAsia="Calibri" w:cstheme="minorHAnsi"/>
        </w:rPr>
        <w:t>That the list of payments for December 21 together with the bank statements were approved.</w:t>
      </w:r>
      <w:r>
        <w:rPr>
          <w:rFonts w:cstheme="minorHAnsi"/>
        </w:rPr>
        <w:t xml:space="preserve"> </w:t>
      </w:r>
    </w:p>
    <w:p w14:paraId="76DE5D4C" w14:textId="5C9AC986" w:rsidR="00BF4DF2" w:rsidRPr="008014E7" w:rsidRDefault="00BF4DF2" w:rsidP="00BF4DF2">
      <w:pPr>
        <w:spacing w:after="0" w:line="240" w:lineRule="auto"/>
        <w:rPr>
          <w:rFonts w:cstheme="minorHAnsi"/>
        </w:rPr>
      </w:pPr>
      <w:r>
        <w:rPr>
          <w:rFonts w:eastAsia="Calibri" w:cstheme="minorHAnsi"/>
          <w:b/>
          <w:bCs/>
        </w:rPr>
        <w:t xml:space="preserve">                               RESOLVED :-</w:t>
      </w:r>
    </w:p>
    <w:p w14:paraId="4BAE283E" w14:textId="4D2E109C" w:rsidR="00BF4DF2" w:rsidRDefault="00BF4DF2" w:rsidP="00BF4DF2">
      <w:pPr>
        <w:spacing w:after="0" w:line="240" w:lineRule="auto"/>
        <w:ind w:left="2160"/>
        <w:rPr>
          <w:rFonts w:eastAsia="Calibri" w:cstheme="minorHAnsi"/>
          <w:b/>
          <w:bCs/>
        </w:rPr>
      </w:pPr>
      <w:r>
        <w:rPr>
          <w:rFonts w:eastAsia="Calibri" w:cstheme="minorHAnsi"/>
        </w:rPr>
        <w:t xml:space="preserve">That the summary payments and receipts for </w:t>
      </w:r>
      <w:r w:rsidR="002C270E">
        <w:rPr>
          <w:rFonts w:eastAsia="Calibri" w:cstheme="minorHAnsi"/>
        </w:rPr>
        <w:t>Dece</w:t>
      </w:r>
      <w:r>
        <w:rPr>
          <w:rFonts w:eastAsia="Calibri" w:cstheme="minorHAnsi"/>
        </w:rPr>
        <w:t xml:space="preserve">mber 2021 was </w:t>
      </w:r>
      <w:r w:rsidR="00A338D3">
        <w:rPr>
          <w:rFonts w:eastAsia="Calibri" w:cstheme="minorHAnsi"/>
        </w:rPr>
        <w:t xml:space="preserve">also </w:t>
      </w:r>
      <w:r>
        <w:rPr>
          <w:rFonts w:eastAsia="Calibri" w:cstheme="minorHAnsi"/>
        </w:rPr>
        <w:t>approved.</w:t>
      </w:r>
    </w:p>
    <w:p w14:paraId="13185324" w14:textId="77777777" w:rsidR="00BF4DF2" w:rsidRDefault="00BF4DF2" w:rsidP="00564172">
      <w:pPr>
        <w:spacing w:after="0" w:line="240" w:lineRule="auto"/>
        <w:rPr>
          <w:rFonts w:cstheme="minorHAnsi"/>
        </w:rPr>
      </w:pPr>
    </w:p>
    <w:p w14:paraId="3D433A96" w14:textId="2B52710A" w:rsidR="006F0B50" w:rsidRDefault="006F0B50" w:rsidP="00BF4DF2">
      <w:pPr>
        <w:spacing w:after="0" w:line="240" w:lineRule="auto"/>
        <w:ind w:left="1440" w:firstLine="45"/>
        <w:rPr>
          <w:rFonts w:cstheme="minorHAnsi"/>
        </w:rPr>
      </w:pPr>
      <w:r>
        <w:rPr>
          <w:rFonts w:cstheme="minorHAnsi"/>
        </w:rPr>
        <w:t>The Clerk reported that the bid she had submitted to Awards for All for the Porchfield Village Hall has been approved and they have got a grant from them of £10,000.</w:t>
      </w:r>
    </w:p>
    <w:p w14:paraId="6353AD37" w14:textId="4CBEDC9D" w:rsidR="00BF4DF2" w:rsidRDefault="006F0B50" w:rsidP="00BF4DF2">
      <w:pPr>
        <w:spacing w:after="0" w:line="240" w:lineRule="auto"/>
        <w:ind w:left="1440"/>
        <w:rPr>
          <w:rFonts w:cstheme="minorHAnsi"/>
        </w:rPr>
      </w:pPr>
      <w:r>
        <w:rPr>
          <w:rFonts w:cstheme="minorHAnsi"/>
        </w:rPr>
        <w:t>The bid that she had been submitted to AONB for the Calbourne Pump rebuild/repair has been successful and that they have been awarded a grant of £12,</w:t>
      </w:r>
      <w:r w:rsidR="00BF4DF2">
        <w:rPr>
          <w:rFonts w:cstheme="minorHAnsi"/>
        </w:rPr>
        <w:t>084.60.</w:t>
      </w:r>
    </w:p>
    <w:p w14:paraId="6205970B" w14:textId="77777777" w:rsidR="00BF4DF2" w:rsidRDefault="00BF4DF2" w:rsidP="00564172">
      <w:pPr>
        <w:spacing w:after="0" w:line="240" w:lineRule="auto"/>
        <w:rPr>
          <w:rFonts w:eastAsia="Calibri" w:cstheme="minorHAnsi"/>
        </w:rPr>
      </w:pPr>
      <w:r>
        <w:rPr>
          <w:rFonts w:cstheme="minorHAnsi"/>
        </w:rPr>
        <w:t xml:space="preserve">                   </w:t>
      </w:r>
      <w:r>
        <w:rPr>
          <w:rFonts w:cstheme="minorHAnsi"/>
        </w:rPr>
        <w:tab/>
        <w:t>Councillors thanked the Clerk for the work she put in to obtain the grants.</w:t>
      </w:r>
      <w:r w:rsidR="00EF5352">
        <w:rPr>
          <w:rFonts w:eastAsia="Calibri" w:cstheme="minorHAnsi"/>
          <w:b/>
          <w:bCs/>
        </w:rPr>
        <w:br/>
      </w:r>
      <w:r w:rsidR="005007F8">
        <w:rPr>
          <w:rFonts w:eastAsia="Calibri" w:cstheme="minorHAnsi"/>
          <w:b/>
          <w:bCs/>
        </w:rPr>
        <w:t xml:space="preserve"> </w:t>
      </w:r>
      <w:r>
        <w:rPr>
          <w:rFonts w:eastAsia="Calibri" w:cstheme="minorHAnsi"/>
          <w:b/>
          <w:bCs/>
        </w:rPr>
        <w:tab/>
        <w:t xml:space="preserve">     </w:t>
      </w:r>
      <w:r w:rsidR="004B4335">
        <w:rPr>
          <w:rFonts w:eastAsia="Calibri" w:cstheme="minorHAnsi"/>
          <w:b/>
          <w:bCs/>
        </w:rPr>
        <w:t>d</w:t>
      </w:r>
      <w:r w:rsidR="00EF5352" w:rsidRPr="003C3C66">
        <w:rPr>
          <w:rFonts w:eastAsia="Calibri" w:cstheme="minorHAnsi"/>
        </w:rPr>
        <w:t>.     To approve the Councils Risk Management Policy for 2022-23</w:t>
      </w:r>
    </w:p>
    <w:p w14:paraId="078255B1" w14:textId="77777777" w:rsidR="00BF4DF2" w:rsidRPr="00BF4DF2" w:rsidRDefault="00BF4DF2" w:rsidP="00564172">
      <w:pPr>
        <w:spacing w:after="0" w:line="240" w:lineRule="auto"/>
        <w:rPr>
          <w:rFonts w:eastAsia="Calibri" w:cstheme="minorHAnsi"/>
          <w:b/>
          <w:bCs/>
        </w:rPr>
      </w:pPr>
      <w:r w:rsidRPr="00BF4DF2">
        <w:rPr>
          <w:rFonts w:eastAsia="Calibri" w:cstheme="minorHAnsi"/>
          <w:b/>
          <w:bCs/>
        </w:rPr>
        <w:t xml:space="preserve">                            RESOLVED:-</w:t>
      </w:r>
    </w:p>
    <w:p w14:paraId="4715D891" w14:textId="6EEC37CD" w:rsidR="00887768" w:rsidRDefault="00BF4DF2" w:rsidP="00564172">
      <w:pPr>
        <w:spacing w:after="0" w:line="240" w:lineRule="auto"/>
        <w:rPr>
          <w:rFonts w:eastAsia="Calibri" w:cstheme="minorHAnsi"/>
        </w:rPr>
      </w:pPr>
      <w:r>
        <w:rPr>
          <w:rFonts w:eastAsia="Calibri" w:cstheme="minorHAnsi"/>
        </w:rPr>
        <w:t xml:space="preserve">                                        That </w:t>
      </w:r>
      <w:r w:rsidRPr="003C3C66">
        <w:rPr>
          <w:rFonts w:eastAsia="Calibri" w:cstheme="minorHAnsi"/>
        </w:rPr>
        <w:t>the Councils Risk Management Policy for 2022-23</w:t>
      </w:r>
      <w:r>
        <w:rPr>
          <w:rFonts w:eastAsia="Calibri" w:cstheme="minorHAnsi"/>
        </w:rPr>
        <w:t xml:space="preserve"> was approved.</w:t>
      </w:r>
      <w:r w:rsidR="00233439">
        <w:rPr>
          <w:rFonts w:eastAsia="Calibri" w:cstheme="minorHAnsi"/>
        </w:rPr>
        <w:br/>
      </w:r>
      <w:r>
        <w:rPr>
          <w:rFonts w:eastAsia="Calibri" w:cstheme="minorHAnsi"/>
          <w:b/>
          <w:bCs/>
        </w:rPr>
        <w:t xml:space="preserve">                </w:t>
      </w:r>
      <w:r w:rsidR="00233439" w:rsidRPr="004B4335">
        <w:rPr>
          <w:rFonts w:eastAsia="Calibri" w:cstheme="minorHAnsi"/>
          <w:b/>
          <w:bCs/>
        </w:rPr>
        <w:t xml:space="preserve"> </w:t>
      </w:r>
      <w:r w:rsidR="00877EFD">
        <w:rPr>
          <w:rFonts w:eastAsia="Calibri" w:cstheme="minorHAnsi"/>
          <w:b/>
          <w:bCs/>
        </w:rPr>
        <w:t xml:space="preserve"> </w:t>
      </w:r>
      <w:r w:rsidR="004B4335" w:rsidRPr="004B4335">
        <w:rPr>
          <w:rFonts w:eastAsia="Calibri" w:cstheme="minorHAnsi"/>
          <w:b/>
          <w:bCs/>
        </w:rPr>
        <w:t>e</w:t>
      </w:r>
      <w:r w:rsidR="00233439" w:rsidRPr="004B4335">
        <w:rPr>
          <w:rFonts w:eastAsia="Calibri" w:cstheme="minorHAnsi"/>
          <w:b/>
          <w:bCs/>
        </w:rPr>
        <w:t>.</w:t>
      </w:r>
      <w:r w:rsidR="00233439">
        <w:rPr>
          <w:rFonts w:eastAsia="Calibri" w:cstheme="minorHAnsi"/>
        </w:rPr>
        <w:t xml:space="preserve">      To approve the reviewed Standing Orders and also Financial Management Policies.</w:t>
      </w:r>
    </w:p>
    <w:p w14:paraId="772593AD" w14:textId="74DD117E" w:rsidR="00877EFD" w:rsidRPr="00877EFD" w:rsidRDefault="00877EFD" w:rsidP="00564172">
      <w:pPr>
        <w:spacing w:after="0" w:line="240" w:lineRule="auto"/>
        <w:rPr>
          <w:rFonts w:eastAsia="Calibri" w:cstheme="minorHAnsi"/>
          <w:b/>
          <w:bCs/>
        </w:rPr>
      </w:pPr>
      <w:r w:rsidRPr="00877EFD">
        <w:rPr>
          <w:rFonts w:eastAsia="Calibri" w:cstheme="minorHAnsi"/>
          <w:b/>
          <w:bCs/>
        </w:rPr>
        <w:t xml:space="preserve">                            RESOLVED:-</w:t>
      </w:r>
    </w:p>
    <w:p w14:paraId="147AD011" w14:textId="4D56F601" w:rsidR="00877EFD" w:rsidRDefault="00877EFD" w:rsidP="00877EFD">
      <w:pPr>
        <w:spacing w:after="0" w:line="240" w:lineRule="auto"/>
        <w:rPr>
          <w:rFonts w:eastAsia="Calibri" w:cstheme="minorHAnsi"/>
        </w:rPr>
      </w:pPr>
      <w:r>
        <w:rPr>
          <w:rFonts w:eastAsia="Calibri" w:cstheme="minorHAnsi"/>
        </w:rPr>
        <w:t xml:space="preserve">                                         The Council reviewed and approved the Standing Orders and also Financial Management Policies. </w:t>
      </w:r>
    </w:p>
    <w:p w14:paraId="37B5B978" w14:textId="77777777" w:rsidR="00877EFD" w:rsidRPr="00BF4DF2" w:rsidRDefault="00877EFD" w:rsidP="00564172">
      <w:pPr>
        <w:spacing w:after="0" w:line="240" w:lineRule="auto"/>
        <w:rPr>
          <w:rFonts w:eastAsia="Calibri" w:cstheme="minorHAnsi"/>
        </w:rPr>
      </w:pPr>
    </w:p>
    <w:p w14:paraId="5FB3FD43" w14:textId="59A9309F" w:rsidR="003C3C66" w:rsidRDefault="003C3C66" w:rsidP="005007F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517/12</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UPDATE THE COUNCIL ON THE COMMENCEMENT OF THE UNDERPINNING OF PORCHFIELD VILLAGE </w:t>
      </w:r>
      <w:r>
        <w:rPr>
          <w:rFonts w:eastAsia="Calibri" w:cstheme="minorHAnsi"/>
          <w:b/>
          <w:bCs/>
        </w:rPr>
        <w:t xml:space="preserve">   </w:t>
      </w:r>
    </w:p>
    <w:p w14:paraId="3AA192B3" w14:textId="1C287595" w:rsidR="00545764" w:rsidRDefault="003C3C66" w:rsidP="00545764">
      <w:pPr>
        <w:tabs>
          <w:tab w:val="left" w:pos="1134"/>
        </w:tabs>
        <w:spacing w:after="0" w:line="240" w:lineRule="auto"/>
        <w:rPr>
          <w:rFonts w:eastAsia="Calibri" w:cstheme="minorHAnsi"/>
          <w:b/>
          <w:bCs/>
        </w:rPr>
      </w:pPr>
      <w:r>
        <w:rPr>
          <w:rFonts w:eastAsia="Calibri" w:cstheme="minorHAnsi"/>
          <w:b/>
          <w:bCs/>
        </w:rPr>
        <w:t xml:space="preserve">                     </w:t>
      </w:r>
      <w:r w:rsidR="005007F8">
        <w:rPr>
          <w:rFonts w:eastAsia="Calibri" w:cstheme="minorHAnsi"/>
          <w:b/>
          <w:bCs/>
        </w:rPr>
        <w:t xml:space="preserve"> </w:t>
      </w:r>
      <w:r w:rsidRPr="003C3C66">
        <w:rPr>
          <w:rFonts w:eastAsia="Calibri" w:cstheme="minorHAnsi"/>
          <w:b/>
          <w:bCs/>
        </w:rPr>
        <w:t>HALL</w:t>
      </w:r>
      <w:r>
        <w:rPr>
          <w:rFonts w:eastAsia="Calibri" w:cstheme="minorHAnsi"/>
          <w:b/>
          <w:bCs/>
        </w:rPr>
        <w:t xml:space="preserve"> BY OUR CONTRACTOR</w:t>
      </w:r>
      <w:r w:rsidR="00545764">
        <w:rPr>
          <w:rFonts w:eastAsia="Calibri" w:cstheme="minorHAnsi"/>
          <w:b/>
          <w:bCs/>
        </w:rPr>
        <w:t xml:space="preserve"> AND THE ACCEPTANCE OF THE CONTRACT.</w:t>
      </w:r>
    </w:p>
    <w:p w14:paraId="69656C25" w14:textId="77777777" w:rsidR="00877EFD" w:rsidRDefault="00877EFD" w:rsidP="00545764">
      <w:pPr>
        <w:tabs>
          <w:tab w:val="left" w:pos="1134"/>
        </w:tabs>
        <w:spacing w:after="0" w:line="240" w:lineRule="auto"/>
        <w:rPr>
          <w:rFonts w:eastAsia="Calibri" w:cstheme="minorHAnsi"/>
        </w:rPr>
      </w:pPr>
      <w:r w:rsidRPr="00877EFD">
        <w:rPr>
          <w:rFonts w:eastAsia="Calibri" w:cstheme="minorHAnsi"/>
        </w:rPr>
        <w:t xml:space="preserve">                      </w:t>
      </w:r>
      <w:r>
        <w:rPr>
          <w:rFonts w:eastAsia="Calibri" w:cstheme="minorHAnsi"/>
        </w:rPr>
        <w:t xml:space="preserve">The Clerk reported the </w:t>
      </w:r>
      <w:r w:rsidRPr="00877EFD">
        <w:rPr>
          <w:rFonts w:eastAsia="Calibri" w:cstheme="minorHAnsi"/>
        </w:rPr>
        <w:t>Prior commencement meeting will be held on Tuesday 26</w:t>
      </w:r>
      <w:r w:rsidRPr="00877EFD">
        <w:rPr>
          <w:rFonts w:eastAsia="Calibri" w:cstheme="minorHAnsi"/>
          <w:vertAlign w:val="superscript"/>
        </w:rPr>
        <w:t>th</w:t>
      </w:r>
      <w:r w:rsidRPr="00877EFD">
        <w:rPr>
          <w:rFonts w:eastAsia="Calibri" w:cstheme="minorHAnsi"/>
        </w:rPr>
        <w:t xml:space="preserve"> January with work to </w:t>
      </w:r>
      <w:r>
        <w:rPr>
          <w:rFonts w:eastAsia="Calibri" w:cstheme="minorHAnsi"/>
        </w:rPr>
        <w:t xml:space="preserve"> </w:t>
      </w:r>
    </w:p>
    <w:p w14:paraId="57339A36" w14:textId="29C9072F" w:rsidR="00877EFD" w:rsidRPr="00877EFD" w:rsidRDefault="00877EFD" w:rsidP="00545764">
      <w:pPr>
        <w:tabs>
          <w:tab w:val="left" w:pos="1134"/>
        </w:tabs>
        <w:spacing w:after="0" w:line="240" w:lineRule="auto"/>
        <w:rPr>
          <w:rFonts w:eastAsia="Calibri" w:cstheme="minorHAnsi"/>
        </w:rPr>
      </w:pPr>
      <w:r>
        <w:rPr>
          <w:rFonts w:eastAsia="Calibri" w:cstheme="minorHAnsi"/>
        </w:rPr>
        <w:lastRenderedPageBreak/>
        <w:t xml:space="preserve">                       </w:t>
      </w:r>
      <w:r w:rsidRPr="00877EFD">
        <w:rPr>
          <w:rFonts w:eastAsia="Calibri" w:cstheme="minorHAnsi"/>
        </w:rPr>
        <w:t>start in February weather permitting.</w:t>
      </w:r>
    </w:p>
    <w:p w14:paraId="542BC078" w14:textId="77777777" w:rsidR="001276FF" w:rsidRDefault="001276FF" w:rsidP="00DD09DB">
      <w:pPr>
        <w:tabs>
          <w:tab w:val="left" w:pos="1134"/>
        </w:tabs>
        <w:spacing w:after="0" w:line="120" w:lineRule="auto"/>
        <w:rPr>
          <w:rFonts w:eastAsia="Calibri" w:cstheme="minorHAnsi"/>
          <w:b/>
          <w:bCs/>
        </w:rPr>
      </w:pPr>
    </w:p>
    <w:p w14:paraId="349A36EF" w14:textId="305D4C5F" w:rsidR="001276FF" w:rsidRDefault="001276FF" w:rsidP="00545764">
      <w:pPr>
        <w:tabs>
          <w:tab w:val="left" w:pos="1134"/>
        </w:tabs>
        <w:spacing w:after="0" w:line="240" w:lineRule="auto"/>
        <w:rPr>
          <w:rFonts w:eastAsia="Calibri" w:cstheme="minorHAnsi"/>
          <w:b/>
          <w:bCs/>
        </w:rPr>
      </w:pPr>
      <w:r>
        <w:rPr>
          <w:rFonts w:eastAsia="Calibri" w:cstheme="minorHAnsi"/>
          <w:b/>
          <w:bCs/>
        </w:rPr>
        <w:t xml:space="preserve">519/12         TO RECEIVE VILLAGE HALL REPORT FROM COUNCIL REPRESENTATIVE     </w:t>
      </w:r>
    </w:p>
    <w:p w14:paraId="2C221129" w14:textId="5F07AAEC" w:rsidR="00887768" w:rsidRDefault="00AA070A" w:rsidP="00E6111A">
      <w:pPr>
        <w:spacing w:after="0" w:line="240" w:lineRule="auto"/>
        <w:rPr>
          <w:rFonts w:eastAsia="Calibri" w:cstheme="minorHAnsi"/>
          <w:b/>
          <w:bCs/>
        </w:rPr>
      </w:pPr>
      <w:r>
        <w:rPr>
          <w:rFonts w:eastAsia="Calibri" w:cstheme="minorHAnsi"/>
          <w:b/>
          <w:bCs/>
        </w:rPr>
        <w:t xml:space="preserve">                      NONE TO GIVE</w:t>
      </w:r>
    </w:p>
    <w:p w14:paraId="44350EDA" w14:textId="77777777" w:rsidR="00AA070A" w:rsidRDefault="00AA070A" w:rsidP="00DD09DB">
      <w:pPr>
        <w:spacing w:after="0" w:line="120" w:lineRule="auto"/>
        <w:rPr>
          <w:rFonts w:eastAsia="Calibri" w:cstheme="minorHAnsi"/>
          <w:b/>
          <w:bCs/>
        </w:rPr>
      </w:pPr>
    </w:p>
    <w:p w14:paraId="103D5211" w14:textId="4F9249C1" w:rsidR="00406451" w:rsidRDefault="001B063C" w:rsidP="0090670E">
      <w:pPr>
        <w:spacing w:after="0" w:line="240" w:lineRule="auto"/>
        <w:ind w:left="1134" w:hanging="1134"/>
        <w:rPr>
          <w:rFonts w:eastAsia="Calibri" w:cstheme="minorHAnsi"/>
          <w:b/>
          <w:bCs/>
        </w:rPr>
      </w:pPr>
      <w:r>
        <w:rPr>
          <w:rFonts w:eastAsia="Calibri" w:cstheme="minorHAnsi"/>
          <w:b/>
          <w:bCs/>
        </w:rPr>
        <w:t>5</w:t>
      </w:r>
      <w:r w:rsidR="001276FF">
        <w:rPr>
          <w:rFonts w:eastAsia="Calibri" w:cstheme="minorHAnsi"/>
          <w:b/>
          <w:bCs/>
        </w:rPr>
        <w:t>20</w:t>
      </w:r>
      <w:r w:rsidR="00887768">
        <w:rPr>
          <w:rFonts w:eastAsia="Calibri" w:cstheme="minorHAnsi"/>
          <w:b/>
          <w:bCs/>
        </w:rPr>
        <w:t xml:space="preserve">/21         </w:t>
      </w:r>
      <w:r w:rsidR="005007F8">
        <w:rPr>
          <w:rFonts w:eastAsia="Calibri" w:cstheme="minorHAnsi"/>
          <w:b/>
          <w:bCs/>
        </w:rPr>
        <w:t>a</w:t>
      </w:r>
      <w:r w:rsidR="00406451">
        <w:rPr>
          <w:rFonts w:eastAsia="Calibri" w:cstheme="minorHAnsi"/>
          <w:b/>
          <w:bCs/>
        </w:rPr>
        <w:t>.</w:t>
      </w:r>
      <w:r w:rsidR="00406451">
        <w:rPr>
          <w:rFonts w:eastAsia="Calibri" w:cstheme="minorHAnsi"/>
          <w:b/>
          <w:bCs/>
        </w:rPr>
        <w:tab/>
      </w:r>
      <w:r w:rsidR="00887768">
        <w:rPr>
          <w:rFonts w:eastAsia="Calibri" w:cstheme="minorHAnsi"/>
          <w:b/>
          <w:bCs/>
        </w:rPr>
        <w:t xml:space="preserve">TO </w:t>
      </w:r>
      <w:r w:rsidR="007C1646">
        <w:rPr>
          <w:rFonts w:eastAsia="Calibri" w:cstheme="minorHAnsi"/>
          <w:b/>
          <w:bCs/>
        </w:rPr>
        <w:t xml:space="preserve">REVIEW </w:t>
      </w:r>
      <w:r w:rsidR="00406451">
        <w:rPr>
          <w:rFonts w:eastAsia="Calibri" w:cstheme="minorHAnsi"/>
          <w:b/>
          <w:bCs/>
        </w:rPr>
        <w:t xml:space="preserve">ROAD </w:t>
      </w:r>
      <w:r w:rsidR="007C1646">
        <w:rPr>
          <w:rFonts w:eastAsia="Calibri" w:cstheme="minorHAnsi"/>
          <w:b/>
          <w:bCs/>
        </w:rPr>
        <w:t xml:space="preserve">SPEED LIMITS </w:t>
      </w:r>
      <w:r w:rsidR="00406451">
        <w:rPr>
          <w:rFonts w:eastAsia="Calibri" w:cstheme="minorHAnsi"/>
          <w:b/>
          <w:bCs/>
        </w:rPr>
        <w:t xml:space="preserve">IN THIS PARISH THAT HAVE PREVIOUSLY BEEN SUBMITTED </w:t>
      </w:r>
      <w:r w:rsidR="007C1646">
        <w:rPr>
          <w:rFonts w:eastAsia="Calibri" w:cstheme="minorHAnsi"/>
          <w:b/>
          <w:bCs/>
        </w:rPr>
        <w:t xml:space="preserve">BY THIS </w:t>
      </w:r>
      <w:r w:rsidR="00406451">
        <w:rPr>
          <w:rFonts w:eastAsia="Calibri" w:cstheme="minorHAnsi"/>
          <w:b/>
          <w:bCs/>
        </w:rPr>
        <w:t xml:space="preserve"> </w:t>
      </w:r>
    </w:p>
    <w:p w14:paraId="43AB08B1" w14:textId="77777777" w:rsidR="00851DE9" w:rsidRDefault="00406451" w:rsidP="0090670E">
      <w:pPr>
        <w:spacing w:after="0" w:line="240" w:lineRule="auto"/>
        <w:ind w:left="1134" w:hanging="1134"/>
        <w:rPr>
          <w:rFonts w:eastAsia="Calibri" w:cstheme="minorHAnsi"/>
          <w:b/>
          <w:bCs/>
        </w:rPr>
      </w:pPr>
      <w:r>
        <w:rPr>
          <w:rFonts w:eastAsia="Calibri" w:cstheme="minorHAnsi"/>
          <w:b/>
          <w:bCs/>
        </w:rPr>
        <w:t xml:space="preserve">                             </w:t>
      </w:r>
      <w:r w:rsidR="007C1646">
        <w:rPr>
          <w:rFonts w:eastAsia="Calibri" w:cstheme="minorHAnsi"/>
          <w:b/>
          <w:bCs/>
        </w:rPr>
        <w:t xml:space="preserve">COUNCIL </w:t>
      </w:r>
      <w:r>
        <w:rPr>
          <w:rFonts w:eastAsia="Calibri" w:cstheme="minorHAnsi"/>
          <w:b/>
          <w:bCs/>
        </w:rPr>
        <w:t xml:space="preserve">AT THE REQUEST OF ISLAND ROADS. </w:t>
      </w:r>
    </w:p>
    <w:p w14:paraId="10D93924" w14:textId="2A73722F" w:rsidR="00851DE9" w:rsidRDefault="00851DE9" w:rsidP="0090670E">
      <w:pPr>
        <w:spacing w:after="0" w:line="240" w:lineRule="auto"/>
        <w:ind w:left="1134" w:hanging="1134"/>
        <w:rPr>
          <w:rFonts w:eastAsia="Calibri" w:cstheme="minorHAnsi"/>
          <w:b/>
          <w:bCs/>
        </w:rPr>
      </w:pPr>
      <w:r>
        <w:rPr>
          <w:rFonts w:eastAsia="Calibri" w:cstheme="minorHAnsi"/>
          <w:b/>
          <w:bCs/>
        </w:rPr>
        <w:t xml:space="preserve">                            </w:t>
      </w:r>
      <w:r w:rsidR="00A338D3">
        <w:rPr>
          <w:rFonts w:eastAsia="Calibri" w:cstheme="minorHAnsi"/>
          <w:b/>
          <w:bCs/>
        </w:rPr>
        <w:t xml:space="preserve"> </w:t>
      </w:r>
      <w:r>
        <w:rPr>
          <w:rFonts w:eastAsia="Calibri" w:cstheme="minorHAnsi"/>
          <w:b/>
          <w:bCs/>
        </w:rPr>
        <w:t>RESOLVED:-</w:t>
      </w:r>
    </w:p>
    <w:p w14:paraId="23A640C9" w14:textId="65D74D54" w:rsidR="005508EA" w:rsidRDefault="00851DE9" w:rsidP="00851DE9">
      <w:pPr>
        <w:spacing w:after="0" w:line="240" w:lineRule="auto"/>
        <w:ind w:left="1134" w:hanging="1134"/>
        <w:rPr>
          <w:rFonts w:eastAsia="Calibri" w:cstheme="minorHAnsi"/>
          <w:b/>
          <w:bCs/>
        </w:rPr>
      </w:pPr>
      <w:r>
        <w:rPr>
          <w:rFonts w:eastAsia="Calibri" w:cstheme="minorHAnsi"/>
          <w:b/>
          <w:bCs/>
        </w:rPr>
        <w:t xml:space="preserve">                                          </w:t>
      </w:r>
      <w:r w:rsidRPr="00851DE9">
        <w:rPr>
          <w:rFonts w:eastAsia="Calibri" w:cstheme="minorHAnsi"/>
        </w:rPr>
        <w:t xml:space="preserve">That Councillors agreed </w:t>
      </w:r>
      <w:r w:rsidR="00A338D3">
        <w:rPr>
          <w:rFonts w:eastAsia="Calibri" w:cstheme="minorHAnsi"/>
        </w:rPr>
        <w:t xml:space="preserve">the circulated </w:t>
      </w:r>
      <w:r w:rsidRPr="00851DE9">
        <w:rPr>
          <w:rFonts w:eastAsia="Calibri" w:cstheme="minorHAnsi"/>
        </w:rPr>
        <w:t>reviewed Parish Speed Limits</w:t>
      </w:r>
      <w:r>
        <w:rPr>
          <w:rFonts w:eastAsia="Calibri" w:cstheme="minorHAnsi"/>
          <w:b/>
          <w:bCs/>
        </w:rPr>
        <w:t>.</w:t>
      </w:r>
      <w:r w:rsidR="00406451">
        <w:rPr>
          <w:rFonts w:eastAsia="Calibri" w:cstheme="minorHAnsi"/>
          <w:b/>
          <w:bCs/>
        </w:rPr>
        <w:br/>
        <w:t xml:space="preserve">b.   TO SUBMIT OUTCOME OF REVIEW FOR CONSIDERATION/IMPLEMENTATION IN THE SPEED REPORT </w:t>
      </w:r>
    </w:p>
    <w:p w14:paraId="597A9A6B" w14:textId="13FC8C64" w:rsidR="003B76D7" w:rsidRDefault="005508EA" w:rsidP="0090670E">
      <w:pPr>
        <w:spacing w:after="0" w:line="240" w:lineRule="auto"/>
        <w:ind w:left="1134" w:hanging="1134"/>
        <w:rPr>
          <w:rFonts w:eastAsia="Calibri" w:cstheme="minorHAnsi"/>
          <w:b/>
          <w:bCs/>
        </w:rPr>
      </w:pPr>
      <w:r>
        <w:rPr>
          <w:rFonts w:eastAsia="Calibri" w:cstheme="minorHAnsi"/>
          <w:b/>
          <w:bCs/>
        </w:rPr>
        <w:t xml:space="preserve">                             </w:t>
      </w:r>
      <w:r w:rsidR="00406451">
        <w:rPr>
          <w:rFonts w:eastAsia="Calibri" w:cstheme="minorHAnsi"/>
          <w:b/>
          <w:bCs/>
        </w:rPr>
        <w:t>THE ISLE OF WIGHT COUNCIL IS PRODUCING.</w:t>
      </w:r>
      <w:r w:rsidR="00851DE9">
        <w:rPr>
          <w:rFonts w:eastAsia="Calibri" w:cstheme="minorHAnsi"/>
          <w:b/>
          <w:bCs/>
        </w:rPr>
        <w:br/>
        <w:t xml:space="preserve">       RESOLVED:-</w:t>
      </w:r>
    </w:p>
    <w:p w14:paraId="3115E290" w14:textId="77777777" w:rsidR="006E7582" w:rsidRDefault="00851DE9" w:rsidP="0090670E">
      <w:pPr>
        <w:spacing w:after="0" w:line="240" w:lineRule="auto"/>
        <w:ind w:left="1134" w:hanging="1134"/>
        <w:rPr>
          <w:rFonts w:eastAsia="Calibri" w:cstheme="minorHAnsi"/>
        </w:rPr>
      </w:pPr>
      <w:r>
        <w:rPr>
          <w:rFonts w:eastAsia="Calibri" w:cstheme="minorHAnsi"/>
          <w:b/>
          <w:bCs/>
        </w:rPr>
        <w:t xml:space="preserve">                                           </w:t>
      </w:r>
      <w:r w:rsidRPr="00851DE9">
        <w:rPr>
          <w:rFonts w:eastAsia="Calibri" w:cstheme="minorHAnsi"/>
        </w:rPr>
        <w:t xml:space="preserve">That </w:t>
      </w:r>
      <w:r>
        <w:rPr>
          <w:rFonts w:eastAsia="Calibri" w:cstheme="minorHAnsi"/>
        </w:rPr>
        <w:t>we submit the outcome of our review to the Isle of Wight Council a</w:t>
      </w:r>
      <w:r w:rsidR="006E7582">
        <w:rPr>
          <w:rFonts w:eastAsia="Calibri" w:cstheme="minorHAnsi"/>
        </w:rPr>
        <w:t>n</w:t>
      </w:r>
      <w:r>
        <w:rPr>
          <w:rFonts w:eastAsia="Calibri" w:cstheme="minorHAnsi"/>
        </w:rPr>
        <w:t xml:space="preserve">d that Cllr Hastings is </w:t>
      </w:r>
      <w:r w:rsidR="006E7582">
        <w:rPr>
          <w:rFonts w:eastAsia="Calibri" w:cstheme="minorHAnsi"/>
        </w:rPr>
        <w:t xml:space="preserve">   </w:t>
      </w:r>
    </w:p>
    <w:p w14:paraId="5AA2A1D5" w14:textId="269C4E42" w:rsidR="00851DE9" w:rsidRDefault="006E7582" w:rsidP="006E7582">
      <w:pPr>
        <w:spacing w:after="0" w:line="240" w:lineRule="auto"/>
        <w:ind w:left="1134" w:hanging="1134"/>
        <w:rPr>
          <w:rFonts w:eastAsia="Calibri" w:cstheme="minorHAnsi"/>
        </w:rPr>
      </w:pPr>
      <w:r>
        <w:rPr>
          <w:rFonts w:eastAsia="Calibri" w:cstheme="minorHAnsi"/>
        </w:rPr>
        <w:t xml:space="preserve">                              </w:t>
      </w:r>
      <w:r w:rsidR="00851DE9">
        <w:rPr>
          <w:rFonts w:eastAsia="Calibri" w:cstheme="minorHAnsi"/>
        </w:rPr>
        <w:t xml:space="preserve">fully briefed on </w:t>
      </w:r>
      <w:r>
        <w:rPr>
          <w:rFonts w:eastAsia="Calibri" w:cstheme="minorHAnsi"/>
        </w:rPr>
        <w:t>our review.</w:t>
      </w:r>
    </w:p>
    <w:p w14:paraId="5572FAA4" w14:textId="019C0538" w:rsidR="006E7582" w:rsidRDefault="006E7582" w:rsidP="006E7582">
      <w:pPr>
        <w:spacing w:after="0" w:line="240" w:lineRule="auto"/>
        <w:ind w:left="1134" w:hanging="1134"/>
        <w:rPr>
          <w:rFonts w:eastAsia="Calibri" w:cstheme="minorHAnsi"/>
        </w:rPr>
      </w:pPr>
      <w:r>
        <w:rPr>
          <w:rFonts w:eastAsia="Calibri" w:cstheme="minorHAnsi"/>
        </w:rPr>
        <w:t xml:space="preserve">                       It has been brought to the Parish Councils notice that the oak tress that have been cut down were on the Isle of Wight Councils instructions to Island Roads. These were on land we believe not to be owned by the IW Council and one was on Lord Justice Haywards land.</w:t>
      </w:r>
    </w:p>
    <w:p w14:paraId="5980F987" w14:textId="17F62BDD" w:rsidR="006E7582" w:rsidRDefault="006E7582" w:rsidP="006E7582">
      <w:pPr>
        <w:spacing w:after="0" w:line="240" w:lineRule="auto"/>
        <w:ind w:left="1134" w:hanging="1134"/>
        <w:rPr>
          <w:rFonts w:eastAsia="Calibri" w:cstheme="minorHAnsi"/>
        </w:rPr>
      </w:pPr>
      <w:r>
        <w:rPr>
          <w:rFonts w:eastAsia="Calibri" w:cstheme="minorHAnsi"/>
        </w:rPr>
        <w:t xml:space="preserve">                       Councillors requested that a Zoom Meeting be set up with Cllr Hastings, a representative of Island Roads and also a representative of the IWC to discuss this issue.</w:t>
      </w:r>
    </w:p>
    <w:p w14:paraId="59FD6DB0" w14:textId="2D74F411" w:rsidR="006E7582" w:rsidRDefault="006E7582" w:rsidP="006E7582">
      <w:pPr>
        <w:spacing w:after="0" w:line="240" w:lineRule="auto"/>
        <w:ind w:left="1134" w:hanging="1134"/>
        <w:rPr>
          <w:rFonts w:eastAsia="Calibri" w:cstheme="minorHAnsi"/>
        </w:rPr>
      </w:pPr>
      <w:r>
        <w:rPr>
          <w:rFonts w:eastAsia="Calibri" w:cstheme="minorHAnsi"/>
        </w:rPr>
        <w:t xml:space="preserve">                       The Council would also like </w:t>
      </w:r>
      <w:r w:rsidR="009D0C89">
        <w:rPr>
          <w:rFonts w:eastAsia="Calibri" w:cstheme="minorHAnsi"/>
        </w:rPr>
        <w:t>a meting with Rights of Way, the Isle of Wight Council regarding a tender we believe to have been sent out to do with verges in our Parish.</w:t>
      </w:r>
    </w:p>
    <w:p w14:paraId="7AC40BA9" w14:textId="3A558E56" w:rsidR="009D0C89" w:rsidRPr="00851DE9" w:rsidRDefault="009D0C89" w:rsidP="006E7582">
      <w:pPr>
        <w:spacing w:after="0" w:line="240" w:lineRule="auto"/>
        <w:ind w:left="1134" w:hanging="1134"/>
        <w:rPr>
          <w:rFonts w:eastAsia="Calibri" w:cstheme="minorHAnsi"/>
        </w:rPr>
      </w:pPr>
      <w:r>
        <w:rPr>
          <w:rFonts w:eastAsia="Calibri" w:cstheme="minorHAnsi"/>
        </w:rPr>
        <w:t xml:space="preserve">                       The Parish has had no consultation and nowadays it would appear no department in the IW Council applies the Parish Protocol which they should be doing.</w:t>
      </w:r>
    </w:p>
    <w:p w14:paraId="72311EEF" w14:textId="77777777" w:rsidR="00AA070A" w:rsidRDefault="00AA070A" w:rsidP="00620A1D">
      <w:pPr>
        <w:tabs>
          <w:tab w:val="left" w:pos="600"/>
          <w:tab w:val="left" w:pos="1100"/>
          <w:tab w:val="left" w:pos="1701"/>
        </w:tabs>
        <w:overflowPunct w:val="0"/>
        <w:autoSpaceDE w:val="0"/>
        <w:autoSpaceDN w:val="0"/>
        <w:adjustRightInd w:val="0"/>
        <w:spacing w:after="0" w:line="120" w:lineRule="auto"/>
        <w:rPr>
          <w:rFonts w:eastAsia="Calibri" w:cstheme="minorHAnsi"/>
          <w:b/>
          <w:bCs/>
        </w:rPr>
      </w:pPr>
    </w:p>
    <w:p w14:paraId="6D7F5044" w14:textId="45EAF604" w:rsidR="00E6111A" w:rsidRDefault="00E6111A" w:rsidP="00E6111A">
      <w:pPr>
        <w:spacing w:after="0" w:line="240" w:lineRule="auto"/>
        <w:rPr>
          <w:rFonts w:eastAsia="Calibri" w:cstheme="minorHAnsi"/>
          <w:b/>
          <w:bCs/>
        </w:rPr>
      </w:pPr>
      <w:r>
        <w:rPr>
          <w:rFonts w:eastAsia="Calibri" w:cstheme="minorHAnsi"/>
          <w:b/>
          <w:bCs/>
        </w:rPr>
        <w:t>5</w:t>
      </w:r>
      <w:r w:rsidR="001276FF">
        <w:rPr>
          <w:rFonts w:eastAsia="Calibri" w:cstheme="minorHAnsi"/>
          <w:b/>
          <w:bCs/>
        </w:rPr>
        <w:t>21</w:t>
      </w:r>
      <w:r>
        <w:rPr>
          <w:rFonts w:eastAsia="Calibri" w:cstheme="minorHAnsi"/>
          <w:b/>
          <w:bCs/>
        </w:rPr>
        <w:t>/21</w:t>
      </w:r>
      <w:r>
        <w:rPr>
          <w:rFonts w:eastAsia="Calibri" w:cstheme="minorHAnsi"/>
          <w:b/>
          <w:bCs/>
        </w:rPr>
        <w:tab/>
        <w:t xml:space="preserve">        TO RECEIVE THE REPORT ON CALBOURNE CEMETARY AND TO AR</w:t>
      </w:r>
      <w:r w:rsidR="001276FF">
        <w:rPr>
          <w:rFonts w:eastAsia="Calibri" w:cstheme="minorHAnsi"/>
          <w:b/>
          <w:bCs/>
        </w:rPr>
        <w:t>R</w:t>
      </w:r>
      <w:r>
        <w:rPr>
          <w:rFonts w:eastAsia="Calibri" w:cstheme="minorHAnsi"/>
          <w:b/>
          <w:bCs/>
        </w:rPr>
        <w:t xml:space="preserve">ANGE A WORKING PARTY TO LOOK AT    </w:t>
      </w:r>
    </w:p>
    <w:p w14:paraId="6631C91F" w14:textId="7F424956" w:rsidR="00E6111A" w:rsidRDefault="00E6111A" w:rsidP="00E6111A">
      <w:pPr>
        <w:spacing w:after="0" w:line="240" w:lineRule="auto"/>
        <w:rPr>
          <w:rFonts w:eastAsia="Calibri" w:cstheme="minorHAnsi"/>
          <w:b/>
          <w:bCs/>
        </w:rPr>
      </w:pPr>
      <w:r>
        <w:rPr>
          <w:rFonts w:eastAsia="Calibri" w:cstheme="minorHAnsi"/>
          <w:b/>
          <w:bCs/>
        </w:rPr>
        <w:t xml:space="preserve">                      THE CONTENTS OF THE REPORT AND BRING BACK RECOMMENDATIONS TO THE COUNCIL. </w:t>
      </w:r>
    </w:p>
    <w:p w14:paraId="2D046F1D" w14:textId="6DFCF915" w:rsidR="009D0C89" w:rsidRPr="009D0C89" w:rsidRDefault="009D0C89" w:rsidP="00E6111A">
      <w:pPr>
        <w:spacing w:after="0" w:line="240" w:lineRule="auto"/>
        <w:rPr>
          <w:rFonts w:eastAsia="Calibri" w:cstheme="minorHAnsi"/>
        </w:rPr>
      </w:pPr>
      <w:r w:rsidRPr="009D0C89">
        <w:rPr>
          <w:rFonts w:eastAsia="Calibri" w:cstheme="minorHAnsi"/>
        </w:rPr>
        <w:t xml:space="preserve">                       It was agreed to hold the working party via Zoom. Date to be arranged.</w:t>
      </w:r>
    </w:p>
    <w:p w14:paraId="5DE8118B" w14:textId="048D8424" w:rsidR="001276FF" w:rsidRPr="009D0C89" w:rsidRDefault="00AA070A" w:rsidP="00620A1D">
      <w:pPr>
        <w:spacing w:after="0" w:line="120" w:lineRule="auto"/>
        <w:rPr>
          <w:rFonts w:eastAsia="Calibri" w:cstheme="minorHAnsi"/>
        </w:rPr>
      </w:pPr>
      <w:r w:rsidRPr="009D0C89">
        <w:rPr>
          <w:rFonts w:eastAsia="Calibri" w:cstheme="minorHAnsi"/>
        </w:rPr>
        <w:tab/>
        <w:t xml:space="preserve">        </w:t>
      </w:r>
    </w:p>
    <w:p w14:paraId="3DC0D7A8" w14:textId="77777777" w:rsidR="008F2662" w:rsidRDefault="00E9491D" w:rsidP="00DD09DB">
      <w:pPr>
        <w:spacing w:after="0" w:line="240" w:lineRule="auto"/>
        <w:ind w:left="1065" w:hanging="1065"/>
        <w:rPr>
          <w:rFonts w:eastAsia="Calibri" w:cstheme="minorHAnsi"/>
        </w:rPr>
      </w:pPr>
      <w:r>
        <w:rPr>
          <w:rFonts w:eastAsia="Calibri" w:cstheme="minorHAnsi"/>
          <w:b/>
          <w:bCs/>
        </w:rPr>
        <w:t>5</w:t>
      </w:r>
      <w:r w:rsidR="001276FF">
        <w:rPr>
          <w:rFonts w:eastAsia="Calibri" w:cstheme="minorHAnsi"/>
          <w:b/>
          <w:bCs/>
        </w:rPr>
        <w:t>22</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887768">
        <w:rPr>
          <w:rFonts w:eastAsia="Calibri" w:cstheme="minorHAnsi"/>
          <w:b/>
          <w:bCs/>
        </w:rPr>
        <w:t>C</w:t>
      </w:r>
      <w:r w:rsidR="0090670E">
        <w:rPr>
          <w:rFonts w:eastAsia="Calibri" w:cstheme="minorHAnsi"/>
          <w:b/>
          <w:bCs/>
        </w:rPr>
        <w:t>L</w:t>
      </w:r>
      <w:r w:rsidR="00887768" w:rsidRPr="00364561">
        <w:rPr>
          <w:rFonts w:eastAsia="Calibri" w:cstheme="minorHAnsi"/>
          <w:b/>
          <w:bCs/>
        </w:rPr>
        <w:t>ERK</w:t>
      </w:r>
      <w:r w:rsidR="00C61DB5">
        <w:rPr>
          <w:rFonts w:eastAsia="Calibri" w:cstheme="minorHAnsi"/>
          <w:b/>
          <w:bCs/>
        </w:rPr>
        <w:t>S</w:t>
      </w:r>
      <w:r w:rsidR="00887768" w:rsidRPr="00364561">
        <w:rPr>
          <w:rFonts w:eastAsia="Calibri" w:cstheme="minorHAnsi"/>
          <w:b/>
          <w:bCs/>
        </w:rPr>
        <w:t xml:space="preserve"> REPORT</w:t>
      </w:r>
      <w:r w:rsidR="00C61DB5">
        <w:rPr>
          <w:rFonts w:eastAsia="Calibri" w:cstheme="minorHAnsi"/>
          <w:b/>
          <w:bCs/>
        </w:rPr>
        <w:t>.</w:t>
      </w:r>
      <w:r w:rsidR="00887768" w:rsidRPr="00364561">
        <w:rPr>
          <w:rFonts w:eastAsia="Calibri" w:cstheme="minorHAnsi"/>
          <w:b/>
          <w:bCs/>
        </w:rPr>
        <w:t xml:space="preserve"> </w:t>
      </w:r>
      <w:r w:rsidR="00887768">
        <w:rPr>
          <w:rFonts w:eastAsia="Calibri" w:cstheme="minorHAnsi"/>
          <w:b/>
          <w:bCs/>
        </w:rPr>
        <w:br/>
      </w:r>
      <w:r w:rsidR="008F2662">
        <w:rPr>
          <w:rFonts w:eastAsia="Calibri" w:cstheme="minorHAnsi"/>
          <w:b/>
          <w:bCs/>
        </w:rPr>
        <w:t xml:space="preserve"> </w:t>
      </w:r>
      <w:r w:rsidR="008F2662" w:rsidRPr="008F2662">
        <w:rPr>
          <w:rFonts w:eastAsia="Calibri" w:cstheme="minorHAnsi"/>
        </w:rPr>
        <w:t xml:space="preserve">The Clerk reported that there was no request for an election for the </w:t>
      </w:r>
      <w:r w:rsidR="008F2662">
        <w:rPr>
          <w:rFonts w:eastAsia="Calibri" w:cstheme="minorHAnsi"/>
        </w:rPr>
        <w:t>Porchfield</w:t>
      </w:r>
      <w:r w:rsidR="008F2662" w:rsidRPr="008F2662">
        <w:rPr>
          <w:rFonts w:eastAsia="Calibri" w:cstheme="minorHAnsi"/>
        </w:rPr>
        <w:t xml:space="preserve"> vacancy.</w:t>
      </w:r>
      <w:r w:rsidR="008F2662">
        <w:rPr>
          <w:rFonts w:eastAsia="Calibri" w:cstheme="minorHAnsi"/>
        </w:rPr>
        <w:t xml:space="preserve"> The Calbourne  </w:t>
      </w:r>
    </w:p>
    <w:p w14:paraId="3398EC27" w14:textId="5F822E52" w:rsidR="002C1944" w:rsidRDefault="008F2662" w:rsidP="00DD09DB">
      <w:pPr>
        <w:spacing w:after="0" w:line="240" w:lineRule="auto"/>
        <w:ind w:left="1065" w:hanging="1065"/>
        <w:rPr>
          <w:rFonts w:eastAsia="Calibri" w:cstheme="minorHAnsi"/>
        </w:rPr>
      </w:pPr>
      <w:r>
        <w:rPr>
          <w:rFonts w:eastAsia="Calibri" w:cstheme="minorHAnsi"/>
        </w:rPr>
        <w:t xml:space="preserve">                       vacancy notice has been posted on the website, on the notice boards and also in Village News.</w:t>
      </w:r>
    </w:p>
    <w:p w14:paraId="51946412" w14:textId="77777777" w:rsidR="000F280D" w:rsidRDefault="008F2662" w:rsidP="00DD09DB">
      <w:pPr>
        <w:spacing w:after="0" w:line="240" w:lineRule="auto"/>
        <w:ind w:left="1065" w:hanging="1065"/>
        <w:rPr>
          <w:rFonts w:eastAsia="Calibri" w:cstheme="minorHAnsi"/>
        </w:rPr>
      </w:pPr>
      <w:r>
        <w:rPr>
          <w:rFonts w:eastAsia="Calibri" w:cstheme="minorHAnsi"/>
        </w:rPr>
        <w:t xml:space="preserve">                       The notice to co-opt a Councillor for the Porchfield vacancy has been advertised on the website, on the </w:t>
      </w:r>
      <w:r w:rsidR="000F280D">
        <w:rPr>
          <w:rFonts w:eastAsia="Calibri" w:cstheme="minorHAnsi"/>
        </w:rPr>
        <w:t xml:space="preserve"> </w:t>
      </w:r>
    </w:p>
    <w:p w14:paraId="2037F175" w14:textId="5AFAC974" w:rsidR="008F2662" w:rsidRDefault="000F280D" w:rsidP="00DD09DB">
      <w:pPr>
        <w:spacing w:after="0" w:line="240" w:lineRule="auto"/>
        <w:ind w:left="1065" w:hanging="1065"/>
        <w:rPr>
          <w:rFonts w:eastAsia="Calibri" w:cstheme="minorHAnsi"/>
        </w:rPr>
      </w:pPr>
      <w:r>
        <w:rPr>
          <w:rFonts w:eastAsia="Calibri" w:cstheme="minorHAnsi"/>
        </w:rPr>
        <w:t xml:space="preserve">                       </w:t>
      </w:r>
      <w:r w:rsidR="008F2662">
        <w:rPr>
          <w:rFonts w:eastAsia="Calibri" w:cstheme="minorHAnsi"/>
        </w:rPr>
        <w:t xml:space="preserve">notice boards and in the Village News asking for expressions of interest </w:t>
      </w:r>
      <w:r>
        <w:rPr>
          <w:rFonts w:eastAsia="Calibri" w:cstheme="minorHAnsi"/>
        </w:rPr>
        <w:t>prior to interviews.</w:t>
      </w:r>
    </w:p>
    <w:p w14:paraId="5E702060" w14:textId="77777777" w:rsidR="00A338D3" w:rsidRDefault="00A338D3" w:rsidP="00A338D3">
      <w:pPr>
        <w:spacing w:after="0" w:line="240" w:lineRule="auto"/>
        <w:ind w:left="1134" w:hanging="720"/>
        <w:rPr>
          <w:rFonts w:eastAsia="Times New Roman" w:cstheme="minorHAnsi"/>
          <w:b/>
          <w:kern w:val="28"/>
        </w:rPr>
      </w:pPr>
    </w:p>
    <w:p w14:paraId="4D08855E" w14:textId="620F5655" w:rsidR="00A338D3" w:rsidRDefault="00A338D3" w:rsidP="00A338D3">
      <w:pPr>
        <w:spacing w:after="0" w:line="240" w:lineRule="auto"/>
        <w:ind w:left="1134" w:hanging="720"/>
        <w:rPr>
          <w:rFonts w:eastAsia="Times New Roman" w:cstheme="minorHAnsi"/>
          <w:b/>
          <w:kern w:val="28"/>
        </w:rPr>
      </w:pPr>
    </w:p>
    <w:p w14:paraId="016FEA00" w14:textId="77777777" w:rsidR="000F280D" w:rsidRDefault="000F280D" w:rsidP="00A338D3">
      <w:pPr>
        <w:spacing w:after="0" w:line="240" w:lineRule="auto"/>
        <w:ind w:left="1134" w:hanging="720"/>
        <w:rPr>
          <w:rFonts w:eastAsia="Times New Roman" w:cstheme="minorHAnsi"/>
          <w:b/>
          <w:kern w:val="28"/>
        </w:rPr>
      </w:pPr>
    </w:p>
    <w:p w14:paraId="18D682F9" w14:textId="786B4114" w:rsidR="00A338D3" w:rsidRDefault="00A338D3" w:rsidP="00A338D3">
      <w:pPr>
        <w:spacing w:after="0" w:line="240" w:lineRule="auto"/>
        <w:ind w:left="1134" w:hanging="720"/>
        <w:rPr>
          <w:rFonts w:eastAsia="Times New Roman" w:cstheme="minorHAnsi"/>
          <w:b/>
          <w:kern w:val="28"/>
        </w:rPr>
      </w:pPr>
    </w:p>
    <w:p w14:paraId="45AC8610" w14:textId="77777777" w:rsidR="00A338D3" w:rsidRDefault="00A338D3" w:rsidP="00A338D3">
      <w:pPr>
        <w:spacing w:after="0" w:line="240" w:lineRule="auto"/>
        <w:ind w:left="1134" w:hanging="720"/>
        <w:rPr>
          <w:rFonts w:eastAsia="Times New Roman" w:cstheme="minorHAnsi"/>
          <w:b/>
          <w:kern w:val="28"/>
        </w:rPr>
      </w:pPr>
    </w:p>
    <w:p w14:paraId="35DFFC8B" w14:textId="306F2FBE" w:rsidR="00A338D3" w:rsidRDefault="00DD09DB" w:rsidP="00A338D3">
      <w:pPr>
        <w:spacing w:after="0" w:line="240" w:lineRule="auto"/>
        <w:ind w:left="1134" w:hanging="69"/>
        <w:rPr>
          <w:rFonts w:cstheme="minorHAnsi"/>
          <w:color w:val="565656"/>
        </w:rPr>
      </w:pPr>
      <w:r w:rsidRPr="00364561">
        <w:rPr>
          <w:rFonts w:eastAsia="Times New Roman" w:cstheme="minorHAnsi"/>
          <w:b/>
          <w:kern w:val="28"/>
        </w:rPr>
        <w:t xml:space="preserve">Signed   </w:t>
      </w:r>
      <w:r w:rsidRPr="00364561">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00A338D3">
        <w:rPr>
          <w:rFonts w:eastAsia="Times New Roman" w:cstheme="minorHAnsi"/>
          <w:b/>
          <w:kern w:val="28"/>
        </w:rPr>
        <w:tab/>
      </w:r>
      <w:r w:rsidRPr="00364561">
        <w:rPr>
          <w:rFonts w:eastAsia="Times New Roman" w:cstheme="minorHAnsi"/>
          <w:b/>
          <w:kern w:val="28"/>
        </w:rPr>
        <w:t>Date</w:t>
      </w:r>
      <w:r>
        <w:rPr>
          <w:rFonts w:eastAsia="Times New Roman" w:cstheme="minorHAnsi"/>
          <w:b/>
          <w:kern w:val="28"/>
        </w:rPr>
        <w:t xml:space="preserve"> </w:t>
      </w:r>
    </w:p>
    <w:p w14:paraId="35751465" w14:textId="6590DFD0" w:rsidR="001276FF" w:rsidRDefault="001276FF" w:rsidP="00DD09DB">
      <w:pPr>
        <w:spacing w:after="0" w:line="240" w:lineRule="auto"/>
        <w:rPr>
          <w:rFonts w:cstheme="minorHAnsi"/>
          <w:color w:val="565656"/>
        </w:rPr>
      </w:pPr>
    </w:p>
    <w:sectPr w:rsidR="001276FF"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8861" w14:textId="77777777" w:rsidR="006A6E87" w:rsidRDefault="006A6E87" w:rsidP="0026615C">
      <w:pPr>
        <w:spacing w:after="0" w:line="240" w:lineRule="auto"/>
      </w:pPr>
      <w:r>
        <w:separator/>
      </w:r>
    </w:p>
  </w:endnote>
  <w:endnote w:type="continuationSeparator" w:id="0">
    <w:p w14:paraId="453AD456" w14:textId="77777777" w:rsidR="006A6E87" w:rsidRDefault="006A6E87"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145A" w14:textId="77777777" w:rsidR="006A6E87" w:rsidRDefault="006A6E87" w:rsidP="0026615C">
      <w:pPr>
        <w:spacing w:after="0" w:line="240" w:lineRule="auto"/>
      </w:pPr>
      <w:r>
        <w:separator/>
      </w:r>
    </w:p>
  </w:footnote>
  <w:footnote w:type="continuationSeparator" w:id="0">
    <w:p w14:paraId="20D1A8DC" w14:textId="77777777" w:rsidR="006A6E87" w:rsidRDefault="006A6E87"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7" w15:restartNumberingAfterBreak="0">
    <w:nsid w:val="3D547127"/>
    <w:multiLevelType w:val="hybridMultilevel"/>
    <w:tmpl w:val="BDCAA5BC"/>
    <w:lvl w:ilvl="0" w:tplc="FFFFFFFF">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0"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3"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abstractNumId w:val="13"/>
  </w:num>
  <w:num w:numId="2">
    <w:abstractNumId w:val="34"/>
  </w:num>
  <w:num w:numId="3">
    <w:abstractNumId w:val="8"/>
  </w:num>
  <w:num w:numId="4">
    <w:abstractNumId w:val="29"/>
  </w:num>
  <w:num w:numId="5">
    <w:abstractNumId w:val="20"/>
  </w:num>
  <w:num w:numId="6">
    <w:abstractNumId w:val="30"/>
  </w:num>
  <w:num w:numId="7">
    <w:abstractNumId w:val="0"/>
  </w:num>
  <w:num w:numId="8">
    <w:abstractNumId w:val="1"/>
  </w:num>
  <w:num w:numId="9">
    <w:abstractNumId w:val="2"/>
  </w:num>
  <w:num w:numId="10">
    <w:abstractNumId w:val="27"/>
  </w:num>
  <w:num w:numId="11">
    <w:abstractNumId w:val="33"/>
  </w:num>
  <w:num w:numId="12">
    <w:abstractNumId w:val="24"/>
  </w:num>
  <w:num w:numId="13">
    <w:abstractNumId w:val="21"/>
  </w:num>
  <w:num w:numId="14">
    <w:abstractNumId w:val="6"/>
  </w:num>
  <w:num w:numId="15">
    <w:abstractNumId w:val="23"/>
  </w:num>
  <w:num w:numId="16">
    <w:abstractNumId w:val="3"/>
  </w:num>
  <w:num w:numId="17">
    <w:abstractNumId w:val="15"/>
  </w:num>
  <w:num w:numId="18">
    <w:abstractNumId w:val="5"/>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32"/>
  </w:num>
  <w:num w:numId="23">
    <w:abstractNumId w:val="18"/>
  </w:num>
  <w:num w:numId="24">
    <w:abstractNumId w:val="28"/>
  </w:num>
  <w:num w:numId="25">
    <w:abstractNumId w:val="10"/>
  </w:num>
  <w:num w:numId="26">
    <w:abstractNumId w:val="22"/>
  </w:num>
  <w:num w:numId="27">
    <w:abstractNumId w:val="4"/>
  </w:num>
  <w:num w:numId="28">
    <w:abstractNumId w:val="7"/>
  </w:num>
  <w:num w:numId="29">
    <w:abstractNumId w:val="16"/>
  </w:num>
  <w:num w:numId="30">
    <w:abstractNumId w:val="31"/>
  </w:num>
  <w:num w:numId="31">
    <w:abstractNumId w:val="25"/>
  </w:num>
  <w:num w:numId="32">
    <w:abstractNumId w:val="11"/>
  </w:num>
  <w:num w:numId="33">
    <w:abstractNumId w:val="9"/>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35"/>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150B3"/>
    <w:rsid w:val="00036A6B"/>
    <w:rsid w:val="00050611"/>
    <w:rsid w:val="00067589"/>
    <w:rsid w:val="00070901"/>
    <w:rsid w:val="00086771"/>
    <w:rsid w:val="00094D0E"/>
    <w:rsid w:val="0009622C"/>
    <w:rsid w:val="00096C2E"/>
    <w:rsid w:val="00097D93"/>
    <w:rsid w:val="000B17B8"/>
    <w:rsid w:val="000B3775"/>
    <w:rsid w:val="000C15C5"/>
    <w:rsid w:val="000C7242"/>
    <w:rsid w:val="000D2F9E"/>
    <w:rsid w:val="000E4811"/>
    <w:rsid w:val="000F280D"/>
    <w:rsid w:val="000F51BA"/>
    <w:rsid w:val="000F5E31"/>
    <w:rsid w:val="00104211"/>
    <w:rsid w:val="00112D9D"/>
    <w:rsid w:val="00114975"/>
    <w:rsid w:val="00123183"/>
    <w:rsid w:val="001276FF"/>
    <w:rsid w:val="00131ABB"/>
    <w:rsid w:val="00141EAA"/>
    <w:rsid w:val="001521C5"/>
    <w:rsid w:val="001727B5"/>
    <w:rsid w:val="00194FE7"/>
    <w:rsid w:val="00197B94"/>
    <w:rsid w:val="001A52FF"/>
    <w:rsid w:val="001B063C"/>
    <w:rsid w:val="001B1833"/>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40BCE"/>
    <w:rsid w:val="00241F21"/>
    <w:rsid w:val="00242A71"/>
    <w:rsid w:val="0024776F"/>
    <w:rsid w:val="002509AD"/>
    <w:rsid w:val="0026615C"/>
    <w:rsid w:val="00267372"/>
    <w:rsid w:val="00280864"/>
    <w:rsid w:val="00281165"/>
    <w:rsid w:val="00286D70"/>
    <w:rsid w:val="00290A24"/>
    <w:rsid w:val="00290D50"/>
    <w:rsid w:val="00292789"/>
    <w:rsid w:val="002A029C"/>
    <w:rsid w:val="002A4912"/>
    <w:rsid w:val="002B6A32"/>
    <w:rsid w:val="002C1944"/>
    <w:rsid w:val="002C270E"/>
    <w:rsid w:val="002D27E6"/>
    <w:rsid w:val="002D2E2B"/>
    <w:rsid w:val="002E3919"/>
    <w:rsid w:val="002F2848"/>
    <w:rsid w:val="00303E41"/>
    <w:rsid w:val="003041D1"/>
    <w:rsid w:val="003061E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922DB"/>
    <w:rsid w:val="00397170"/>
    <w:rsid w:val="003B6C1C"/>
    <w:rsid w:val="003B70F9"/>
    <w:rsid w:val="003B76D7"/>
    <w:rsid w:val="003C3C66"/>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38FF"/>
    <w:rsid w:val="004572CA"/>
    <w:rsid w:val="00461108"/>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5764"/>
    <w:rsid w:val="005508EA"/>
    <w:rsid w:val="00553EA9"/>
    <w:rsid w:val="005562D3"/>
    <w:rsid w:val="00564172"/>
    <w:rsid w:val="00567431"/>
    <w:rsid w:val="00580C17"/>
    <w:rsid w:val="00586E6E"/>
    <w:rsid w:val="00587C46"/>
    <w:rsid w:val="005965E0"/>
    <w:rsid w:val="005A12F2"/>
    <w:rsid w:val="005A51BB"/>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0A1D"/>
    <w:rsid w:val="0062403F"/>
    <w:rsid w:val="00626273"/>
    <w:rsid w:val="00626625"/>
    <w:rsid w:val="006269FF"/>
    <w:rsid w:val="00630F44"/>
    <w:rsid w:val="00637150"/>
    <w:rsid w:val="00637445"/>
    <w:rsid w:val="00642127"/>
    <w:rsid w:val="0064556A"/>
    <w:rsid w:val="00646DA7"/>
    <w:rsid w:val="00647960"/>
    <w:rsid w:val="00681631"/>
    <w:rsid w:val="00681A4C"/>
    <w:rsid w:val="0069251D"/>
    <w:rsid w:val="006941CF"/>
    <w:rsid w:val="00695614"/>
    <w:rsid w:val="006A02EA"/>
    <w:rsid w:val="006A084B"/>
    <w:rsid w:val="006A262F"/>
    <w:rsid w:val="006A6E87"/>
    <w:rsid w:val="006C5B51"/>
    <w:rsid w:val="006C6089"/>
    <w:rsid w:val="006D6406"/>
    <w:rsid w:val="006E4D11"/>
    <w:rsid w:val="006E6A9C"/>
    <w:rsid w:val="006E7582"/>
    <w:rsid w:val="006F0B50"/>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968E3"/>
    <w:rsid w:val="007A7312"/>
    <w:rsid w:val="007B1F3B"/>
    <w:rsid w:val="007B483A"/>
    <w:rsid w:val="007C00E5"/>
    <w:rsid w:val="007C1646"/>
    <w:rsid w:val="007C5FF5"/>
    <w:rsid w:val="007D2BE9"/>
    <w:rsid w:val="007D35CB"/>
    <w:rsid w:val="007E2488"/>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1DE9"/>
    <w:rsid w:val="00853EE3"/>
    <w:rsid w:val="00856532"/>
    <w:rsid w:val="008603B9"/>
    <w:rsid w:val="00866444"/>
    <w:rsid w:val="00872380"/>
    <w:rsid w:val="00873AEB"/>
    <w:rsid w:val="00874D6A"/>
    <w:rsid w:val="00876B9F"/>
    <w:rsid w:val="00877EFD"/>
    <w:rsid w:val="0088143C"/>
    <w:rsid w:val="00887768"/>
    <w:rsid w:val="00890040"/>
    <w:rsid w:val="00890D83"/>
    <w:rsid w:val="0089422C"/>
    <w:rsid w:val="008B1926"/>
    <w:rsid w:val="008B5493"/>
    <w:rsid w:val="008B7442"/>
    <w:rsid w:val="008C33FB"/>
    <w:rsid w:val="008D32DC"/>
    <w:rsid w:val="008D5E7A"/>
    <w:rsid w:val="008E7BF9"/>
    <w:rsid w:val="008F227C"/>
    <w:rsid w:val="008F2662"/>
    <w:rsid w:val="00905AD8"/>
    <w:rsid w:val="0090670E"/>
    <w:rsid w:val="0090751E"/>
    <w:rsid w:val="00910EEF"/>
    <w:rsid w:val="009229F1"/>
    <w:rsid w:val="009316AC"/>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D0C89"/>
    <w:rsid w:val="009E6089"/>
    <w:rsid w:val="009F4184"/>
    <w:rsid w:val="009F4F9A"/>
    <w:rsid w:val="00A03075"/>
    <w:rsid w:val="00A056D1"/>
    <w:rsid w:val="00A07DE0"/>
    <w:rsid w:val="00A1436B"/>
    <w:rsid w:val="00A15304"/>
    <w:rsid w:val="00A161DB"/>
    <w:rsid w:val="00A163A0"/>
    <w:rsid w:val="00A22A00"/>
    <w:rsid w:val="00A236E3"/>
    <w:rsid w:val="00A338D3"/>
    <w:rsid w:val="00A34999"/>
    <w:rsid w:val="00A35C3A"/>
    <w:rsid w:val="00A42F71"/>
    <w:rsid w:val="00A50C9D"/>
    <w:rsid w:val="00A5360F"/>
    <w:rsid w:val="00A54030"/>
    <w:rsid w:val="00A56407"/>
    <w:rsid w:val="00A6040C"/>
    <w:rsid w:val="00A62E86"/>
    <w:rsid w:val="00A733AF"/>
    <w:rsid w:val="00A81A8F"/>
    <w:rsid w:val="00A836D6"/>
    <w:rsid w:val="00A94D7E"/>
    <w:rsid w:val="00A9581D"/>
    <w:rsid w:val="00A967FA"/>
    <w:rsid w:val="00AA070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AD4"/>
    <w:rsid w:val="00B56AB1"/>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DFE"/>
    <w:rsid w:val="00BE43F9"/>
    <w:rsid w:val="00BE4FCD"/>
    <w:rsid w:val="00BF1CDC"/>
    <w:rsid w:val="00BF47C8"/>
    <w:rsid w:val="00BF4DF2"/>
    <w:rsid w:val="00C003E6"/>
    <w:rsid w:val="00C0293D"/>
    <w:rsid w:val="00C053B1"/>
    <w:rsid w:val="00C24CA5"/>
    <w:rsid w:val="00C27542"/>
    <w:rsid w:val="00C308CE"/>
    <w:rsid w:val="00C30B65"/>
    <w:rsid w:val="00C40878"/>
    <w:rsid w:val="00C54A78"/>
    <w:rsid w:val="00C552B4"/>
    <w:rsid w:val="00C619D8"/>
    <w:rsid w:val="00C61AD7"/>
    <w:rsid w:val="00C61DB5"/>
    <w:rsid w:val="00C840D6"/>
    <w:rsid w:val="00C85BCC"/>
    <w:rsid w:val="00C91ED2"/>
    <w:rsid w:val="00C92D75"/>
    <w:rsid w:val="00C97CB5"/>
    <w:rsid w:val="00C97CEB"/>
    <w:rsid w:val="00CA2E06"/>
    <w:rsid w:val="00CB5510"/>
    <w:rsid w:val="00CB7C04"/>
    <w:rsid w:val="00CC6ABC"/>
    <w:rsid w:val="00CD0C0D"/>
    <w:rsid w:val="00CD4DC9"/>
    <w:rsid w:val="00CE5722"/>
    <w:rsid w:val="00D03F23"/>
    <w:rsid w:val="00D11E52"/>
    <w:rsid w:val="00D208C0"/>
    <w:rsid w:val="00D25573"/>
    <w:rsid w:val="00D26154"/>
    <w:rsid w:val="00D264A5"/>
    <w:rsid w:val="00D35588"/>
    <w:rsid w:val="00D51EA6"/>
    <w:rsid w:val="00D53AFC"/>
    <w:rsid w:val="00D56BCF"/>
    <w:rsid w:val="00D60CDF"/>
    <w:rsid w:val="00D80900"/>
    <w:rsid w:val="00D83749"/>
    <w:rsid w:val="00D84DDE"/>
    <w:rsid w:val="00D860FC"/>
    <w:rsid w:val="00D87798"/>
    <w:rsid w:val="00D9348F"/>
    <w:rsid w:val="00DA133F"/>
    <w:rsid w:val="00DA24B3"/>
    <w:rsid w:val="00DA57F9"/>
    <w:rsid w:val="00DA5810"/>
    <w:rsid w:val="00DA6FC1"/>
    <w:rsid w:val="00DB5B99"/>
    <w:rsid w:val="00DC79C1"/>
    <w:rsid w:val="00DC7F72"/>
    <w:rsid w:val="00DD09DB"/>
    <w:rsid w:val="00DE2D91"/>
    <w:rsid w:val="00DE67F3"/>
    <w:rsid w:val="00E1575C"/>
    <w:rsid w:val="00E170B1"/>
    <w:rsid w:val="00E37E36"/>
    <w:rsid w:val="00E4268D"/>
    <w:rsid w:val="00E42F46"/>
    <w:rsid w:val="00E4328B"/>
    <w:rsid w:val="00E464BB"/>
    <w:rsid w:val="00E4748A"/>
    <w:rsid w:val="00E50EF3"/>
    <w:rsid w:val="00E6111A"/>
    <w:rsid w:val="00E64671"/>
    <w:rsid w:val="00E653FC"/>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7</cp:revision>
  <cp:lastPrinted>2021-12-10T16:00:00Z</cp:lastPrinted>
  <dcterms:created xsi:type="dcterms:W3CDTF">2022-01-23T15:16:00Z</dcterms:created>
  <dcterms:modified xsi:type="dcterms:W3CDTF">2022-01-23T16:20:00Z</dcterms:modified>
</cp:coreProperties>
</file>