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4598B" w14:textId="62314400" w:rsidR="007E6E86" w:rsidRDefault="007E6E86" w:rsidP="007E6E86">
      <w:pPr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                  </w:t>
      </w:r>
      <w:r>
        <w:rPr>
          <w:b/>
          <w:bCs/>
          <w:sz w:val="21"/>
          <w:szCs w:val="21"/>
        </w:rPr>
        <w:t>CALBOURNE, NEWTOWN &amp; PORCHFIELD PARISH COUNCIL PAYMENTS OVER £100 202</w:t>
      </w:r>
      <w:r w:rsidR="008A7371">
        <w:rPr>
          <w:b/>
          <w:bCs/>
          <w:sz w:val="21"/>
          <w:szCs w:val="21"/>
        </w:rPr>
        <w:t>3</w:t>
      </w:r>
      <w:r>
        <w:rPr>
          <w:b/>
          <w:bCs/>
          <w:sz w:val="21"/>
          <w:szCs w:val="21"/>
        </w:rPr>
        <w:t>-2</w:t>
      </w:r>
      <w:r w:rsidR="008A7371">
        <w:rPr>
          <w:b/>
          <w:bCs/>
          <w:sz w:val="21"/>
          <w:szCs w:val="21"/>
        </w:rPr>
        <w:t>4</w:t>
      </w:r>
    </w:p>
    <w:tbl>
      <w:tblPr>
        <w:tblStyle w:val="TableGrid"/>
        <w:tblW w:w="6936" w:type="dxa"/>
        <w:jc w:val="center"/>
        <w:tblInd w:w="0" w:type="dxa"/>
        <w:tblCellMar>
          <w:top w:w="66" w:type="dxa"/>
          <w:left w:w="38" w:type="dxa"/>
          <w:right w:w="44" w:type="dxa"/>
        </w:tblCellMar>
        <w:tblLook w:val="04A0" w:firstRow="1" w:lastRow="0" w:firstColumn="1" w:lastColumn="0" w:noHBand="0" w:noVBand="1"/>
      </w:tblPr>
      <w:tblGrid>
        <w:gridCol w:w="1155"/>
        <w:gridCol w:w="510"/>
        <w:gridCol w:w="3287"/>
        <w:gridCol w:w="1984"/>
      </w:tblGrid>
      <w:tr w:rsidR="007E6E86" w14:paraId="63982BC2" w14:textId="77777777" w:rsidTr="007E6E86">
        <w:trPr>
          <w:trHeight w:val="35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BFD6B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5B622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28FC09" w14:textId="77777777" w:rsidR="007E6E86" w:rsidRDefault="007E6E86">
            <w:pPr>
              <w:spacing w:line="240" w:lineRule="auto"/>
              <w:ind w:left="0"/>
            </w:pPr>
            <w:r>
              <w:t>Grant Litter Picking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9BC43" w14:textId="77777777" w:rsidR="007E6E86" w:rsidRDefault="007E6E86">
            <w:pPr>
              <w:spacing w:line="240" w:lineRule="auto"/>
              <w:ind w:left="0"/>
            </w:pPr>
            <w:r>
              <w:t>£281.04</w:t>
            </w:r>
          </w:p>
        </w:tc>
      </w:tr>
      <w:tr w:rsidR="007E6E86" w14:paraId="1254EC1D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38E03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BEF71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1DA089" w14:textId="77777777" w:rsidR="007E6E86" w:rsidRDefault="007E6E86">
            <w:pPr>
              <w:spacing w:line="240" w:lineRule="auto"/>
              <w:ind w:left="0"/>
            </w:pPr>
            <w:r>
              <w:t>IW Council Building Control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4837C" w14:textId="77777777" w:rsidR="007E6E86" w:rsidRDefault="007E6E86">
            <w:pPr>
              <w:spacing w:line="240" w:lineRule="auto"/>
              <w:ind w:left="0"/>
            </w:pPr>
            <w:r>
              <w:t>£414.00</w:t>
            </w:r>
          </w:p>
        </w:tc>
      </w:tr>
      <w:tr w:rsidR="007E6E86" w14:paraId="20453458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2D3A0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D78B8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CEB49" w14:textId="77777777" w:rsidR="007E6E86" w:rsidRDefault="007E6E86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B0B16" w14:textId="77777777" w:rsidR="007E6E86" w:rsidRDefault="007E6E86">
            <w:pPr>
              <w:spacing w:line="240" w:lineRule="auto"/>
              <w:ind w:left="0"/>
            </w:pPr>
            <w:r>
              <w:t>£107.90</w:t>
            </w:r>
          </w:p>
        </w:tc>
      </w:tr>
      <w:tr w:rsidR="007E6E86" w14:paraId="2CE193F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F5D648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A587C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135BB" w14:textId="77777777" w:rsidR="007E6E86" w:rsidRDefault="007E6E86">
            <w:pPr>
              <w:spacing w:line="240" w:lineRule="auto"/>
              <w:ind w:left="0"/>
            </w:pPr>
            <w:r>
              <w:t>K Coghlan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C738FA" w14:textId="77777777" w:rsidR="007E6E86" w:rsidRDefault="007E6E86">
            <w:pPr>
              <w:spacing w:line="240" w:lineRule="auto"/>
              <w:ind w:left="0"/>
            </w:pPr>
            <w:r>
              <w:t>£19270.24</w:t>
            </w:r>
          </w:p>
        </w:tc>
      </w:tr>
      <w:tr w:rsidR="007E6E86" w14:paraId="1FBF1349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F6D0C2" w14:textId="77777777" w:rsidR="007E6E86" w:rsidRDefault="007E6E86">
            <w:pPr>
              <w:spacing w:line="240" w:lineRule="auto"/>
              <w:ind w:left="0"/>
            </w:pPr>
            <w:r>
              <w:t>APRIL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394BD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5E16F0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A2CDD4" w14:textId="77777777" w:rsidR="007E6E86" w:rsidRDefault="007E6E86">
            <w:pPr>
              <w:spacing w:line="240" w:lineRule="auto"/>
              <w:ind w:left="0"/>
            </w:pPr>
            <w:r>
              <w:t>260.64</w:t>
            </w:r>
          </w:p>
        </w:tc>
      </w:tr>
      <w:tr w:rsidR="007E6E86" w14:paraId="2A6DD4A1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53A620" w14:textId="77777777" w:rsidR="007E6E86" w:rsidRDefault="007E6E86">
            <w:pPr>
              <w:spacing w:line="240" w:lineRule="auto"/>
              <w:ind w:left="0"/>
            </w:pPr>
            <w:r>
              <w:t>MAY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8BB7F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DDAE82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7CA25E" w14:textId="77777777" w:rsidR="007E6E86" w:rsidRDefault="007E6E86">
            <w:pPr>
              <w:spacing w:line="240" w:lineRule="auto"/>
              <w:ind w:left="0"/>
            </w:pPr>
            <w:r>
              <w:t>£130.20</w:t>
            </w:r>
          </w:p>
        </w:tc>
      </w:tr>
      <w:tr w:rsidR="007E6E86" w14:paraId="7504DCF0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2EE38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A9FF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FB5256" w14:textId="77777777" w:rsidR="007E6E86" w:rsidRDefault="007E6E86">
            <w:pPr>
              <w:spacing w:line="240" w:lineRule="auto"/>
              <w:ind w:left="0"/>
            </w:pPr>
            <w:r>
              <w:t>Newtown P.C.C.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9277A6" w14:textId="77777777" w:rsidR="007E6E86" w:rsidRDefault="007E6E86">
            <w:pPr>
              <w:spacing w:line="240" w:lineRule="auto"/>
              <w:ind w:left="0"/>
            </w:pPr>
            <w:r>
              <w:t>£150.00</w:t>
            </w:r>
          </w:p>
        </w:tc>
      </w:tr>
      <w:tr w:rsidR="007E6E86" w14:paraId="0565F9AF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9CE7E2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BD5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039BB4" w14:textId="77777777" w:rsidR="007E6E86" w:rsidRDefault="007E6E86">
            <w:pPr>
              <w:spacing w:line="240" w:lineRule="auto"/>
              <w:ind w:left="0"/>
            </w:pPr>
            <w:r>
              <w:t>Calbourne PCC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79029C" w14:textId="77777777" w:rsidR="007E6E86" w:rsidRDefault="007E6E86">
            <w:pPr>
              <w:spacing w:line="240" w:lineRule="auto"/>
              <w:ind w:left="0"/>
            </w:pPr>
            <w:r>
              <w:t>£150.00</w:t>
            </w:r>
          </w:p>
        </w:tc>
      </w:tr>
      <w:tr w:rsidR="007E6E86" w14:paraId="33E98ED4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286E57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DC93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BF827" w14:textId="77777777" w:rsidR="007E6E86" w:rsidRDefault="007E6E86">
            <w:pPr>
              <w:spacing w:line="240" w:lineRule="auto"/>
              <w:ind w:left="0"/>
            </w:pPr>
            <w:r>
              <w:t>Porchfield Cemetery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BAF1B" w14:textId="77777777" w:rsidR="007E6E86" w:rsidRDefault="007E6E86">
            <w:pPr>
              <w:spacing w:line="240" w:lineRule="auto"/>
              <w:ind w:left="0"/>
            </w:pPr>
            <w:r>
              <w:t>£150.00</w:t>
            </w:r>
          </w:p>
        </w:tc>
      </w:tr>
      <w:tr w:rsidR="007E6E86" w14:paraId="44CCC25C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1923C6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E24B8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36CC1" w14:textId="77777777" w:rsidR="007E6E86" w:rsidRDefault="007E6E86">
            <w:pPr>
              <w:spacing w:line="240" w:lineRule="auto"/>
              <w:ind w:left="0"/>
            </w:pPr>
            <w:r>
              <w:t>Audit Mr G Hughes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7FEDA6" w14:textId="77777777" w:rsidR="007E6E86" w:rsidRDefault="007E6E86">
            <w:pPr>
              <w:spacing w:line="240" w:lineRule="auto"/>
              <w:ind w:left="0"/>
            </w:pPr>
            <w:r>
              <w:t>£120.00</w:t>
            </w:r>
          </w:p>
        </w:tc>
      </w:tr>
      <w:tr w:rsidR="007E6E86" w14:paraId="76FC791A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492114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FE6A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DB15FB" w14:textId="77777777" w:rsidR="007E6E86" w:rsidRDefault="007E6E86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E7001F" w14:textId="77777777" w:rsidR="007E6E86" w:rsidRDefault="007E6E86">
            <w:pPr>
              <w:spacing w:line="240" w:lineRule="auto"/>
              <w:ind w:left="0"/>
            </w:pPr>
            <w:r>
              <w:t>£140.83</w:t>
            </w:r>
          </w:p>
        </w:tc>
      </w:tr>
      <w:tr w:rsidR="007E6E86" w14:paraId="56C46FF7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BEE476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733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02B6A0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50F31" w14:textId="77777777" w:rsidR="007E6E86" w:rsidRDefault="007E6E86">
            <w:pPr>
              <w:spacing w:line="240" w:lineRule="auto"/>
              <w:ind w:left="0"/>
            </w:pPr>
            <w:r>
              <w:t>£130.36</w:t>
            </w:r>
          </w:p>
        </w:tc>
      </w:tr>
      <w:tr w:rsidR="007E6E86" w14:paraId="54F7159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08342A" w14:textId="77777777" w:rsidR="007E6E86" w:rsidRDefault="007E6E86">
            <w:pPr>
              <w:spacing w:line="240" w:lineRule="auto"/>
              <w:ind w:left="0"/>
            </w:pPr>
            <w:r>
              <w:t>JUNE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61C8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05441" w14:textId="77777777" w:rsidR="007E6E86" w:rsidRDefault="007E6E86">
            <w:pPr>
              <w:spacing w:line="240" w:lineRule="auto"/>
              <w:ind w:left="0"/>
            </w:pPr>
            <w:r>
              <w:t>Office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D4830" w14:textId="77777777" w:rsidR="007E6E86" w:rsidRDefault="007E6E86">
            <w:pPr>
              <w:spacing w:line="240" w:lineRule="auto"/>
              <w:ind w:left="0"/>
            </w:pPr>
            <w:r>
              <w:t>£192.90</w:t>
            </w:r>
          </w:p>
        </w:tc>
      </w:tr>
      <w:tr w:rsidR="007E6E86" w14:paraId="72F112C8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04AFAE" w14:textId="77777777" w:rsidR="007E6E86" w:rsidRDefault="007E6E86">
            <w:pPr>
              <w:spacing w:line="240" w:lineRule="auto"/>
              <w:ind w:left="0"/>
            </w:pPr>
            <w:r>
              <w:t>JULY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46DE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89A3B2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59968A" w14:textId="77777777" w:rsidR="007E6E86" w:rsidRDefault="007E6E86">
            <w:pPr>
              <w:spacing w:line="240" w:lineRule="auto"/>
              <w:ind w:left="0"/>
            </w:pPr>
            <w:r>
              <w:t>£130.40</w:t>
            </w:r>
          </w:p>
        </w:tc>
      </w:tr>
      <w:tr w:rsidR="007E6E86" w14:paraId="6EBA653A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A7D04" w14:textId="77777777" w:rsidR="007E6E86" w:rsidRDefault="007E6E86">
            <w:pPr>
              <w:spacing w:line="240" w:lineRule="auto"/>
              <w:ind w:left="0"/>
            </w:pPr>
            <w:r>
              <w:t>JULY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CDC3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C45402" w14:textId="77777777" w:rsidR="007E6E86" w:rsidRDefault="007E6E86">
            <w:pPr>
              <w:spacing w:line="240" w:lineRule="auto"/>
              <w:ind w:left="0"/>
            </w:pPr>
            <w:r>
              <w:t>K Coghlan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7A3F9" w14:textId="77777777" w:rsidR="007E6E86" w:rsidRDefault="007E6E86">
            <w:pPr>
              <w:spacing w:line="240" w:lineRule="auto"/>
              <w:ind w:left="0"/>
            </w:pPr>
            <w:r>
              <w:t>£5631.02</w:t>
            </w:r>
          </w:p>
        </w:tc>
      </w:tr>
      <w:tr w:rsidR="007E6E86" w14:paraId="70F28F28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CA5B73" w14:textId="77777777" w:rsidR="007E6E86" w:rsidRDefault="007E6E86">
            <w:pPr>
              <w:spacing w:line="240" w:lineRule="auto"/>
              <w:ind w:left="0"/>
            </w:pPr>
            <w:r>
              <w:t>JULY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54E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BBFDD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C3464" w14:textId="77777777" w:rsidR="007E6E86" w:rsidRDefault="007E6E86">
            <w:pPr>
              <w:spacing w:line="240" w:lineRule="auto"/>
              <w:ind w:left="0"/>
            </w:pPr>
            <w:r>
              <w:t>£1806.00</w:t>
            </w:r>
          </w:p>
        </w:tc>
      </w:tr>
      <w:tr w:rsidR="007E6E86" w14:paraId="4DB9DE84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ADF87" w14:textId="77777777" w:rsidR="007E6E86" w:rsidRDefault="007E6E86">
            <w:pPr>
              <w:spacing w:line="240" w:lineRule="auto"/>
              <w:ind w:left="0" w:right="-30"/>
            </w:pPr>
            <w:r>
              <w:t>JULY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E0A65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B1A20D" w14:textId="77777777" w:rsidR="007E6E86" w:rsidRDefault="007E6E86">
            <w:pPr>
              <w:spacing w:line="240" w:lineRule="auto"/>
              <w:ind w:left="0"/>
            </w:pPr>
            <w:r>
              <w:t xml:space="preserve">Brighstone Landscaping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A2B301" w14:textId="77777777" w:rsidR="007E6E86" w:rsidRDefault="007E6E86">
            <w:pPr>
              <w:spacing w:line="240" w:lineRule="auto"/>
              <w:ind w:left="0"/>
            </w:pPr>
            <w:r>
              <w:t>£140.83</w:t>
            </w:r>
          </w:p>
        </w:tc>
      </w:tr>
      <w:tr w:rsidR="007E6E86" w14:paraId="54DBB9BA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9A4DC9" w14:textId="77777777" w:rsidR="007E6E86" w:rsidRDefault="007E6E86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FE13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DE1AB" w14:textId="77777777" w:rsidR="007E6E86" w:rsidRDefault="007E6E86">
            <w:pPr>
              <w:spacing w:line="240" w:lineRule="auto"/>
              <w:ind w:left="0"/>
            </w:pPr>
            <w:r>
              <w:t>Brighstone Landscaping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770A87" w14:textId="77777777" w:rsidR="007E6E86" w:rsidRDefault="007E6E86">
            <w:pPr>
              <w:spacing w:line="240" w:lineRule="auto"/>
              <w:ind w:left="0"/>
            </w:pPr>
            <w:r>
              <w:t>£106.60</w:t>
            </w:r>
          </w:p>
        </w:tc>
      </w:tr>
      <w:tr w:rsidR="007E6E86" w14:paraId="35DC2AC0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108DD" w14:textId="77777777" w:rsidR="007E6E86" w:rsidRDefault="007E6E86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DB62A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245B7" w14:textId="77777777" w:rsidR="007E6E86" w:rsidRDefault="007E6E86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69833A" w14:textId="77777777" w:rsidR="007E6E86" w:rsidRDefault="007E6E86">
            <w:pPr>
              <w:spacing w:line="240" w:lineRule="auto"/>
              <w:ind w:left="0" w:right="1"/>
            </w:pPr>
            <w:r>
              <w:t>£130.20</w:t>
            </w:r>
          </w:p>
        </w:tc>
      </w:tr>
      <w:tr w:rsidR="007E6E86" w14:paraId="778F4CA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0EA0E" w14:textId="77777777" w:rsidR="007E6E86" w:rsidRDefault="007E6E86">
            <w:pPr>
              <w:spacing w:line="240" w:lineRule="auto"/>
              <w:ind w:left="0"/>
            </w:pPr>
            <w:r>
              <w:t>AUGUST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00EA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2FE514" w14:textId="77777777" w:rsidR="007E6E86" w:rsidRDefault="007E6E86">
            <w:pPr>
              <w:spacing w:line="240" w:lineRule="auto"/>
              <w:ind w:left="0"/>
            </w:pPr>
            <w:r>
              <w:t>HALC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740276" w14:textId="77777777" w:rsidR="007E6E86" w:rsidRDefault="007E6E86">
            <w:pPr>
              <w:spacing w:line="240" w:lineRule="auto"/>
              <w:ind w:left="0"/>
            </w:pPr>
            <w:r>
              <w:t>£292.56</w:t>
            </w:r>
          </w:p>
        </w:tc>
      </w:tr>
      <w:tr w:rsidR="007E6E86" w14:paraId="2E6CB555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7D3A3A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F9186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EE7BF9" w14:textId="77777777" w:rsidR="007E6E86" w:rsidRDefault="007E6E86">
            <w:pPr>
              <w:spacing w:after="160"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16E56F" w14:textId="77777777" w:rsidR="007E6E86" w:rsidRDefault="007E6E86">
            <w:pPr>
              <w:spacing w:after="160" w:line="240" w:lineRule="auto"/>
              <w:ind w:left="0"/>
            </w:pPr>
            <w:r>
              <w:t>£130.40</w:t>
            </w:r>
          </w:p>
        </w:tc>
      </w:tr>
      <w:tr w:rsidR="007E6E86" w14:paraId="573C798F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7547D6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19AEE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B19386" w14:textId="77777777" w:rsidR="007E6E86" w:rsidRDefault="007E6E86">
            <w:pPr>
              <w:spacing w:after="160" w:line="240" w:lineRule="auto"/>
              <w:ind w:left="0"/>
            </w:pPr>
            <w:r>
              <w:t>Cowans Consultancy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754748" w14:textId="77777777" w:rsidR="007E6E86" w:rsidRDefault="007E6E86">
            <w:pPr>
              <w:tabs>
                <w:tab w:val="center" w:pos="829"/>
                <w:tab w:val="right" w:pos="1658"/>
              </w:tabs>
              <w:spacing w:after="160" w:line="240" w:lineRule="auto"/>
              <w:ind w:left="0"/>
              <w:jc w:val="both"/>
            </w:pPr>
            <w:r>
              <w:t>£357.00</w:t>
            </w:r>
          </w:p>
        </w:tc>
      </w:tr>
      <w:tr w:rsidR="007E6E86" w14:paraId="1279B4C3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104C13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48A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47CB2D" w14:textId="77777777" w:rsidR="007E6E86" w:rsidRDefault="007E6E86">
            <w:pPr>
              <w:spacing w:after="160" w:line="240" w:lineRule="auto"/>
              <w:ind w:left="0"/>
            </w:pPr>
            <w:r>
              <w:t>K Coghlan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4A24FD" w14:textId="77777777" w:rsidR="007E6E86" w:rsidRDefault="007E6E86">
            <w:pPr>
              <w:spacing w:after="160" w:line="240" w:lineRule="auto"/>
              <w:ind w:left="0"/>
            </w:pPr>
            <w:r>
              <w:t>£2116.80</w:t>
            </w:r>
          </w:p>
        </w:tc>
      </w:tr>
      <w:tr w:rsidR="007E6E86" w14:paraId="376FEACE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1865D1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6FFF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72017" w14:textId="77777777" w:rsidR="007E6E86" w:rsidRDefault="007E6E86">
            <w:pPr>
              <w:spacing w:after="160" w:line="240" w:lineRule="auto"/>
              <w:ind w:left="0"/>
            </w:pPr>
            <w:r>
              <w:t>Office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6FF60" w14:textId="77777777" w:rsidR="007E6E86" w:rsidRDefault="007E6E86">
            <w:pPr>
              <w:spacing w:after="160" w:line="240" w:lineRule="auto"/>
              <w:ind w:left="0"/>
            </w:pPr>
            <w:r>
              <w:t>£181.20</w:t>
            </w:r>
          </w:p>
        </w:tc>
      </w:tr>
      <w:tr w:rsidR="007E6E86" w14:paraId="3F59FAF2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FAE16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6663F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5D5A14" w14:textId="77777777" w:rsidR="007E6E86" w:rsidRDefault="007E6E86">
            <w:pPr>
              <w:spacing w:after="160" w:line="240" w:lineRule="auto"/>
              <w:ind w:left="0"/>
            </w:pPr>
            <w:r>
              <w:t xml:space="preserve">Vision </w:t>
            </w:r>
            <w:proofErr w:type="spellStart"/>
            <w:r>
              <w:t>Ict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566EA" w14:textId="77777777" w:rsidR="007E6E86" w:rsidRDefault="007E6E86">
            <w:pPr>
              <w:spacing w:after="160" w:line="240" w:lineRule="auto"/>
              <w:ind w:left="0"/>
            </w:pPr>
            <w:r>
              <w:t>£161.26</w:t>
            </w:r>
          </w:p>
        </w:tc>
      </w:tr>
      <w:tr w:rsidR="007E6E86" w14:paraId="2C5D4D0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FCEAE1" w14:textId="77777777" w:rsidR="007E6E86" w:rsidRDefault="007E6E86">
            <w:pPr>
              <w:spacing w:after="160" w:line="240" w:lineRule="auto"/>
              <w:ind w:left="0"/>
            </w:pPr>
            <w:r>
              <w:t>OCTOBER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B93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8C6598" w14:textId="77777777" w:rsidR="007E6E86" w:rsidRDefault="007E6E86">
            <w:pPr>
              <w:spacing w:after="160"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223523" w14:textId="77777777" w:rsidR="007E6E86" w:rsidRDefault="007E6E86">
            <w:pPr>
              <w:spacing w:after="160" w:line="240" w:lineRule="auto"/>
              <w:ind w:left="0"/>
            </w:pPr>
            <w:r>
              <w:t>£130.20</w:t>
            </w:r>
          </w:p>
        </w:tc>
      </w:tr>
      <w:tr w:rsidR="007E6E86" w14:paraId="28CD132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16F5C" w14:textId="3A5811F8" w:rsidR="007E6E86" w:rsidRDefault="008469EA">
            <w:pPr>
              <w:spacing w:after="160" w:line="240" w:lineRule="auto"/>
              <w:ind w:left="0"/>
            </w:pPr>
            <w:r>
              <w:lastRenderedPageBreak/>
              <w:t>NOVEMBER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DBC6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17BB" w14:textId="5ED53317" w:rsidR="007E6E86" w:rsidRDefault="008469EA">
            <w:pPr>
              <w:spacing w:after="160" w:line="240" w:lineRule="auto"/>
              <w:ind w:left="0"/>
            </w:pPr>
            <w:r>
              <w:t>Zurich Insurance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262C" w14:textId="36F46F0D" w:rsidR="007E6E86" w:rsidRDefault="008469EA">
            <w:pPr>
              <w:spacing w:after="160" w:line="240" w:lineRule="auto"/>
              <w:ind w:left="0"/>
            </w:pPr>
            <w:r>
              <w:t>£257.94</w:t>
            </w:r>
          </w:p>
        </w:tc>
      </w:tr>
      <w:tr w:rsidR="007E6E86" w14:paraId="44953B1B" w14:textId="77777777" w:rsidTr="007E6E86">
        <w:trPr>
          <w:trHeight w:val="57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2067" w14:textId="31D73FB6" w:rsidR="007E6E86" w:rsidRDefault="008469EA">
            <w:pPr>
              <w:spacing w:after="160" w:line="240" w:lineRule="auto"/>
              <w:ind w:left="0"/>
            </w:pPr>
            <w:r>
              <w:t>NOVEMBER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8E9B4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A99DF" w14:textId="1D07E019" w:rsidR="007E6E86" w:rsidRDefault="008469EA">
            <w:pPr>
              <w:spacing w:after="160"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DE70A" w14:textId="4B0E56CC" w:rsidR="007E6E86" w:rsidRDefault="008469EA">
            <w:pPr>
              <w:spacing w:after="160" w:line="240" w:lineRule="auto"/>
              <w:ind w:left="0"/>
            </w:pPr>
            <w:r>
              <w:t>£183.20</w:t>
            </w:r>
          </w:p>
        </w:tc>
      </w:tr>
      <w:tr w:rsidR="007E6E86" w14:paraId="63276997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957CC" w14:textId="1F37FB9E" w:rsidR="007E6E86" w:rsidRDefault="008469EA">
            <w:pPr>
              <w:spacing w:line="240" w:lineRule="auto"/>
              <w:ind w:left="0"/>
            </w:pPr>
            <w:r>
              <w:t>DECEMBER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9F08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0DF09E" w14:textId="7162F07D" w:rsidR="007E6E86" w:rsidRPr="008469EA" w:rsidRDefault="008469EA">
            <w:pPr>
              <w:spacing w:line="240" w:lineRule="auto"/>
              <w:ind w:left="0"/>
            </w:pPr>
            <w:r w:rsidRPr="008469EA"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BB70" w14:textId="0D12840A" w:rsidR="007E6E86" w:rsidRDefault="008469EA">
            <w:pPr>
              <w:spacing w:line="240" w:lineRule="auto"/>
              <w:ind w:left="0"/>
            </w:pPr>
            <w:r>
              <w:t>£136.80</w:t>
            </w:r>
          </w:p>
        </w:tc>
      </w:tr>
      <w:tr w:rsidR="007E6E86" w14:paraId="2BB585DB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9EA4" w14:textId="0E8286C1" w:rsidR="007E6E86" w:rsidRDefault="008469EA">
            <w:pPr>
              <w:spacing w:line="240" w:lineRule="auto"/>
              <w:ind w:left="0"/>
            </w:pPr>
            <w:r>
              <w:t>JANUARY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50327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8F2A" w14:textId="51929C5B" w:rsidR="007E6E86" w:rsidRDefault="008469EA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F073D" w14:textId="5ECC3A78" w:rsidR="007E6E86" w:rsidRDefault="00E44BDA">
            <w:pPr>
              <w:spacing w:line="240" w:lineRule="auto"/>
              <w:ind w:left="0"/>
            </w:pPr>
            <w:r>
              <w:t>£</w:t>
            </w:r>
            <w:r w:rsidR="008469EA">
              <w:t>136.</w:t>
            </w:r>
            <w:r>
              <w:t>80</w:t>
            </w:r>
          </w:p>
        </w:tc>
      </w:tr>
      <w:tr w:rsidR="007E6E86" w14:paraId="508739D3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DC1A" w14:textId="3BAD1FA7" w:rsidR="007E6E86" w:rsidRDefault="00E44BDA">
            <w:pPr>
              <w:spacing w:line="240" w:lineRule="auto"/>
              <w:ind w:left="0"/>
            </w:pPr>
            <w:r>
              <w:t>JANUARY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4BE77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BC028" w14:textId="25853CDA" w:rsidR="007E6E86" w:rsidRDefault="00E44BDA">
            <w:pPr>
              <w:spacing w:line="240" w:lineRule="auto"/>
              <w:ind w:left="0"/>
            </w:pPr>
            <w:r>
              <w:t>Green Jaint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7B212" w14:textId="21D187BB" w:rsidR="007E6E86" w:rsidRDefault="00E44BDA">
            <w:pPr>
              <w:spacing w:line="240" w:lineRule="auto"/>
              <w:ind w:left="0"/>
            </w:pPr>
            <w:r>
              <w:t>£225.60</w:t>
            </w:r>
          </w:p>
        </w:tc>
      </w:tr>
      <w:tr w:rsidR="007E6E86" w14:paraId="3E0CF865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232F5" w14:textId="12FA1EB9" w:rsidR="007E6E86" w:rsidRDefault="00E44BDA">
            <w:pPr>
              <w:spacing w:line="240" w:lineRule="auto"/>
              <w:ind w:left="0"/>
            </w:pPr>
            <w:r>
              <w:t>FEBRUARY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E302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67CE7" w14:textId="3A549132" w:rsidR="007E6E86" w:rsidRDefault="00E44BDA">
            <w:pPr>
              <w:spacing w:line="240" w:lineRule="auto"/>
              <w:ind w:left="0"/>
            </w:pPr>
            <w:proofErr w:type="spellStart"/>
            <w:r>
              <w:t>Pkf</w:t>
            </w:r>
            <w:proofErr w:type="spellEnd"/>
            <w:r>
              <w:t xml:space="preserve"> </w:t>
            </w:r>
            <w:proofErr w:type="spellStart"/>
            <w:r>
              <w:t>Littlejhohns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4DBD" w14:textId="62A24910" w:rsidR="007E6E86" w:rsidRDefault="00E44BDA">
            <w:pPr>
              <w:spacing w:line="240" w:lineRule="auto"/>
              <w:ind w:left="0"/>
            </w:pPr>
            <w:r>
              <w:t>£240.00</w:t>
            </w:r>
          </w:p>
        </w:tc>
      </w:tr>
      <w:tr w:rsidR="007E6E86" w14:paraId="6B6631BC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20A88" w14:textId="7F3F1CCF" w:rsidR="007E6E86" w:rsidRDefault="00E44BDA">
            <w:pPr>
              <w:spacing w:line="240" w:lineRule="auto"/>
              <w:ind w:left="0"/>
            </w:pPr>
            <w:r>
              <w:t>FEBRUARY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B84E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D6B52" w14:textId="0825629C" w:rsidR="007E6E86" w:rsidRDefault="00E44BDA">
            <w:pPr>
              <w:spacing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ADA50" w14:textId="2899F9BB" w:rsidR="007E6E86" w:rsidRDefault="00E44BDA">
            <w:pPr>
              <w:spacing w:line="240" w:lineRule="auto"/>
              <w:ind w:left="0" w:right="1"/>
            </w:pPr>
            <w:r>
              <w:t>£137.00</w:t>
            </w:r>
          </w:p>
        </w:tc>
      </w:tr>
      <w:tr w:rsidR="007E6E86" w14:paraId="125E9714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EF11B" w14:textId="0599A92B" w:rsidR="007E6E86" w:rsidRDefault="00E44BDA">
            <w:pPr>
              <w:spacing w:line="240" w:lineRule="auto"/>
              <w:ind w:left="0"/>
            </w:pPr>
            <w:r>
              <w:t>MARCH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83B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7E7D" w14:textId="7CDF9569" w:rsidR="007E6E86" w:rsidRDefault="00E44BDA">
            <w:pPr>
              <w:spacing w:line="240" w:lineRule="auto"/>
              <w:ind w:left="0"/>
            </w:pPr>
            <w:r>
              <w:t>Signpost Express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6E49" w14:textId="653D397C" w:rsidR="007E6E86" w:rsidRDefault="00E44BDA">
            <w:pPr>
              <w:spacing w:line="240" w:lineRule="auto"/>
              <w:ind w:left="0"/>
            </w:pPr>
            <w:r>
              <w:t>£717.60</w:t>
            </w:r>
          </w:p>
        </w:tc>
      </w:tr>
      <w:tr w:rsidR="007E6E86" w14:paraId="3AC598BA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825A" w14:textId="6F710A1F" w:rsidR="007E6E86" w:rsidRDefault="00E44BDA">
            <w:pPr>
              <w:spacing w:after="160" w:line="240" w:lineRule="auto"/>
              <w:ind w:left="0"/>
            </w:pPr>
            <w:r>
              <w:t>MARCH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3975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23DAB" w14:textId="777251B4" w:rsidR="007E6E86" w:rsidRDefault="00E44BDA">
            <w:pPr>
              <w:spacing w:after="160" w:line="240" w:lineRule="auto"/>
              <w:ind w:left="0"/>
            </w:pPr>
            <w:r>
              <w:t>Ringway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4D17D" w14:textId="54485DA5" w:rsidR="007E6E86" w:rsidRDefault="00E44BDA">
            <w:pPr>
              <w:spacing w:after="160" w:line="240" w:lineRule="auto"/>
              <w:ind w:left="0"/>
            </w:pPr>
            <w:r>
              <w:t>£104.40</w:t>
            </w:r>
          </w:p>
        </w:tc>
      </w:tr>
      <w:tr w:rsidR="007E6E86" w14:paraId="7132F230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FC20" w14:textId="26C77F83" w:rsidR="007E6E86" w:rsidRDefault="00E44BDA">
            <w:pPr>
              <w:spacing w:after="160" w:line="240" w:lineRule="auto"/>
              <w:ind w:left="0"/>
            </w:pPr>
            <w:r>
              <w:t>MARCH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2852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C3AF" w14:textId="1851D396" w:rsidR="007E6E86" w:rsidRDefault="00E44BDA">
            <w:pPr>
              <w:spacing w:after="160" w:line="240" w:lineRule="auto"/>
              <w:ind w:left="0"/>
            </w:pPr>
            <w:r>
              <w:t>HMRC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C7A6" w14:textId="3B247977" w:rsidR="007E6E86" w:rsidRDefault="00E44BDA">
            <w:pPr>
              <w:tabs>
                <w:tab w:val="center" w:pos="829"/>
                <w:tab w:val="right" w:pos="1658"/>
              </w:tabs>
              <w:spacing w:after="160" w:line="240" w:lineRule="auto"/>
              <w:ind w:left="0"/>
              <w:jc w:val="both"/>
            </w:pPr>
            <w:r>
              <w:t>£136.80</w:t>
            </w:r>
          </w:p>
        </w:tc>
      </w:tr>
      <w:tr w:rsidR="007E6E86" w14:paraId="6B5CCAF3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05D6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B9E1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F674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CBAF3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75B795FE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C1D7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32EC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0BD8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3F19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2F3E9256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23167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E0746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9CD84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E0691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4C73534C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C6C9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CE51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F1F4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C487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08BEBA3B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F65CB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11F2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3C433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AD7F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432C0963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1BCA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CA42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1075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211D" w14:textId="77777777" w:rsidR="007E6E86" w:rsidRDefault="007E6E86">
            <w:pPr>
              <w:spacing w:after="160" w:line="240" w:lineRule="auto"/>
              <w:ind w:left="0"/>
            </w:pPr>
          </w:p>
        </w:tc>
      </w:tr>
      <w:tr w:rsidR="007E6E86" w14:paraId="30C7CF51" w14:textId="77777777" w:rsidTr="007E6E86">
        <w:trPr>
          <w:trHeight w:val="170"/>
          <w:jc w:val="center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0E91E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E8B0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3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51AD" w14:textId="77777777" w:rsidR="007E6E86" w:rsidRDefault="007E6E86">
            <w:pPr>
              <w:spacing w:after="160" w:line="240" w:lineRule="auto"/>
              <w:ind w:left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C13FE" w14:textId="77777777" w:rsidR="007E6E86" w:rsidRDefault="007E6E86">
            <w:pPr>
              <w:spacing w:after="160" w:line="240" w:lineRule="auto"/>
              <w:ind w:left="0"/>
            </w:pPr>
          </w:p>
        </w:tc>
      </w:tr>
    </w:tbl>
    <w:p w14:paraId="7C691A4F" w14:textId="77777777" w:rsidR="007E6E86" w:rsidRDefault="007E6E86" w:rsidP="007E6E86"/>
    <w:p w14:paraId="67233844" w14:textId="77777777" w:rsidR="007E6E86" w:rsidRDefault="007E6E86" w:rsidP="007E6E86">
      <w:pPr>
        <w:spacing w:line="240" w:lineRule="auto"/>
      </w:pPr>
    </w:p>
    <w:p w14:paraId="2816B6DF" w14:textId="77777777" w:rsidR="00A87E6B" w:rsidRDefault="00A87E6B"/>
    <w:sectPr w:rsidR="00A8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86"/>
    <w:rsid w:val="007513F7"/>
    <w:rsid w:val="007E6E86"/>
    <w:rsid w:val="008469EA"/>
    <w:rsid w:val="008A7371"/>
    <w:rsid w:val="00A87E6B"/>
    <w:rsid w:val="00B97491"/>
    <w:rsid w:val="00E226C7"/>
    <w:rsid w:val="00E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9533"/>
  <w15:chartTrackingRefBased/>
  <w15:docId w15:val="{105B635E-1DD0-477B-AB99-8A56C075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E86"/>
    <w:pPr>
      <w:spacing w:after="0" w:line="256" w:lineRule="auto"/>
      <w:ind w:left="-384"/>
    </w:pPr>
    <w:rPr>
      <w:rFonts w:ascii="Calibri" w:eastAsia="Calibri" w:hAnsi="Calibri" w:cs="Calibri"/>
      <w:color w:val="000000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E6E86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4</cp:revision>
  <dcterms:created xsi:type="dcterms:W3CDTF">2024-06-27T09:00:00Z</dcterms:created>
  <dcterms:modified xsi:type="dcterms:W3CDTF">2024-06-27T11:58:00Z</dcterms:modified>
</cp:coreProperties>
</file>